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0F0DE"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Projekt</w:t>
      </w:r>
    </w:p>
    <w:p w14:paraId="75D54904" w14:textId="77777777" w:rsidR="00F02444" w:rsidRPr="00846925" w:rsidRDefault="00F02444" w:rsidP="00F02444">
      <w:pPr>
        <w:spacing w:line="276" w:lineRule="auto"/>
        <w:jc w:val="center"/>
        <w:rPr>
          <w:b/>
          <w:color w:val="000000" w:themeColor="text1"/>
          <w:sz w:val="22"/>
          <w:szCs w:val="22"/>
        </w:rPr>
      </w:pPr>
    </w:p>
    <w:p w14:paraId="125F0C87" w14:textId="5C224FC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 xml:space="preserve">UMOWA   Nr </w:t>
      </w:r>
      <w:r w:rsidR="00C122BA" w:rsidRPr="00846925">
        <w:rPr>
          <w:b/>
          <w:color w:val="000000" w:themeColor="text1"/>
          <w:sz w:val="22"/>
          <w:szCs w:val="22"/>
        </w:rPr>
        <w:t>RG.272…..202</w:t>
      </w:r>
      <w:r w:rsidR="00665916">
        <w:rPr>
          <w:b/>
          <w:color w:val="000000" w:themeColor="text1"/>
          <w:sz w:val="22"/>
          <w:szCs w:val="22"/>
        </w:rPr>
        <w:t>6</w:t>
      </w:r>
    </w:p>
    <w:p w14:paraId="63704413" w14:textId="77777777" w:rsidR="00F02444" w:rsidRPr="00846925" w:rsidRDefault="00F02444" w:rsidP="00F02444">
      <w:pPr>
        <w:spacing w:line="276" w:lineRule="auto"/>
        <w:jc w:val="center"/>
        <w:rPr>
          <w:b/>
          <w:color w:val="000000" w:themeColor="text1"/>
          <w:sz w:val="22"/>
          <w:szCs w:val="22"/>
        </w:rPr>
      </w:pPr>
    </w:p>
    <w:p w14:paraId="64F06D1C" w14:textId="77777777" w:rsidR="00F02444" w:rsidRPr="00846925" w:rsidRDefault="00F02444" w:rsidP="00F02444">
      <w:pPr>
        <w:spacing w:line="276" w:lineRule="auto"/>
        <w:rPr>
          <w:b/>
          <w:color w:val="000000" w:themeColor="text1"/>
          <w:sz w:val="22"/>
          <w:szCs w:val="22"/>
        </w:rPr>
      </w:pPr>
    </w:p>
    <w:p w14:paraId="7696ADB3" w14:textId="77777777" w:rsidR="00F02444" w:rsidRPr="00846925" w:rsidRDefault="00F02444" w:rsidP="00F02444">
      <w:pPr>
        <w:spacing w:line="276" w:lineRule="auto"/>
        <w:rPr>
          <w:color w:val="000000" w:themeColor="text1"/>
          <w:sz w:val="22"/>
          <w:szCs w:val="22"/>
        </w:rPr>
      </w:pPr>
      <w:r w:rsidRPr="00846925">
        <w:rPr>
          <w:color w:val="000000" w:themeColor="text1"/>
          <w:sz w:val="22"/>
          <w:szCs w:val="22"/>
        </w:rPr>
        <w:t xml:space="preserve">zawarta </w:t>
      </w:r>
      <w:r w:rsidRPr="00846925">
        <w:rPr>
          <w:bCs/>
          <w:color w:val="000000" w:themeColor="text1"/>
          <w:sz w:val="22"/>
          <w:szCs w:val="22"/>
        </w:rPr>
        <w:t>dnia ……………r</w:t>
      </w:r>
      <w:r w:rsidRPr="00846925">
        <w:rPr>
          <w:b/>
          <w:color w:val="000000" w:themeColor="text1"/>
          <w:sz w:val="22"/>
          <w:szCs w:val="22"/>
        </w:rPr>
        <w:t>.</w:t>
      </w:r>
      <w:r w:rsidRPr="00846925">
        <w:rPr>
          <w:color w:val="000000" w:themeColor="text1"/>
          <w:sz w:val="22"/>
          <w:szCs w:val="22"/>
        </w:rPr>
        <w:t xml:space="preserve">  w Skórcu, pomiędzy:</w:t>
      </w:r>
    </w:p>
    <w:p w14:paraId="0D92A6C3" w14:textId="4B0B0235" w:rsidR="00F02444" w:rsidRPr="00846925" w:rsidRDefault="00665916" w:rsidP="00F02444">
      <w:pPr>
        <w:spacing w:line="276" w:lineRule="auto"/>
        <w:jc w:val="both"/>
        <w:rPr>
          <w:color w:val="000000" w:themeColor="text1"/>
          <w:sz w:val="22"/>
          <w:szCs w:val="22"/>
        </w:rPr>
      </w:pPr>
      <w:r w:rsidRPr="0055631D">
        <w:rPr>
          <w:b/>
          <w:sz w:val="22"/>
          <w:szCs w:val="22"/>
        </w:rPr>
        <w:t>Gminą Skórzec</w:t>
      </w:r>
      <w:r w:rsidRPr="0055631D">
        <w:rPr>
          <w:sz w:val="22"/>
          <w:szCs w:val="22"/>
        </w:rPr>
        <w:t>, ul. Siedlecka 3, 08-114 Skórzec, NIP 8212393379</w:t>
      </w:r>
      <w:r w:rsidR="00F02444" w:rsidRPr="00846925">
        <w:rPr>
          <w:color w:val="000000" w:themeColor="text1"/>
          <w:sz w:val="22"/>
          <w:szCs w:val="22"/>
        </w:rPr>
        <w:t>, zwaną dalej „</w:t>
      </w:r>
      <w:r w:rsidR="00F02444" w:rsidRPr="00846925">
        <w:rPr>
          <w:b/>
          <w:color w:val="000000" w:themeColor="text1"/>
          <w:sz w:val="22"/>
          <w:szCs w:val="22"/>
        </w:rPr>
        <w:t>Zamawiającą</w:t>
      </w:r>
      <w:r w:rsidR="00F02444" w:rsidRPr="00846925">
        <w:rPr>
          <w:color w:val="000000" w:themeColor="text1"/>
          <w:sz w:val="22"/>
          <w:szCs w:val="22"/>
        </w:rPr>
        <w:t>”, reprezentowaną przez:</w:t>
      </w:r>
    </w:p>
    <w:p w14:paraId="4E144E8C"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 Wójta Gminy</w:t>
      </w:r>
    </w:p>
    <w:p w14:paraId="7C16242D"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przy kontrasygnacie …………………….. – skarbnika Gminy</w:t>
      </w:r>
    </w:p>
    <w:p w14:paraId="7876D1F3"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a</w:t>
      </w:r>
    </w:p>
    <w:p w14:paraId="01613E02"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………………….wpisaną do Rejestru Przedsiębiorców Krajowego Rejestru Sądowego pod numerem KRS ……………., z którego wydruk, z dnia zawarcia umowy stanowi załącznik nr … do umowy, posiadającą numer NIP ………… oraz REGON ………….., zwaną dalej „Wykonawcą”, reprezentowaną przez</w:t>
      </w:r>
    </w:p>
    <w:p w14:paraId="0A948768"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uprawnionego(-nych) do łącznej/samodzielnej reprezentacji na podstawie …………….. – stanowiącego załącznik nr … do Umowy,</w:t>
      </w:r>
    </w:p>
    <w:p w14:paraId="7F1B487E"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przy czym:</w:t>
      </w:r>
    </w:p>
    <w:p w14:paraId="54B8F974" w14:textId="77777777" w:rsidR="00F02444" w:rsidRPr="00846925" w:rsidRDefault="00F02444" w:rsidP="00F02444">
      <w:pPr>
        <w:spacing w:line="276" w:lineRule="auto"/>
        <w:jc w:val="both"/>
        <w:rPr>
          <w:color w:val="000000" w:themeColor="text1"/>
          <w:sz w:val="22"/>
          <w:szCs w:val="22"/>
        </w:rPr>
      </w:pPr>
    </w:p>
    <w:p w14:paraId="5746B9F8"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I Osoby reprezentujące Wykonawcę oświadczają, że dane zawarte w załączonym do umowy wydruku KRS są aktualne na dzień zawarcia umowy, a ich umocowanie do reprezentacji Wykonawcy nie ustało, w szczególności, że nie zostali odwołani z pełnionych funkcji a pełnomocnictwa /</w:t>
      </w:r>
      <w:r w:rsidRPr="00846925">
        <w:rPr>
          <w:i/>
          <w:color w:val="000000" w:themeColor="text1"/>
          <w:sz w:val="22"/>
          <w:szCs w:val="22"/>
        </w:rPr>
        <w:t>w razie reprezentacji przez pełnomocnika</w:t>
      </w:r>
      <w:r w:rsidRPr="00846925">
        <w:rPr>
          <w:color w:val="000000" w:themeColor="text1"/>
          <w:sz w:val="22"/>
          <w:szCs w:val="22"/>
        </w:rPr>
        <w:t xml:space="preserve">/, stanowiące podstawę ich umocowania do zawarcia Umowy, nie zostały odwołane ani nie wygasły. </w:t>
      </w:r>
    </w:p>
    <w:p w14:paraId="4F594F56"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II Osoby reprezentujące Wykonawcę oświadczają, że do zawarcia Umowy nie jest konieczne/jest konieczne uzyskanie zgody jakiegokolwiek organu Wykonawcy lub osoby trzeciej (</w:t>
      </w:r>
      <w:r w:rsidRPr="00846925">
        <w:rPr>
          <w:i/>
          <w:color w:val="000000" w:themeColor="text1"/>
          <w:sz w:val="22"/>
          <w:szCs w:val="22"/>
        </w:rPr>
        <w:t xml:space="preserve">ewentualnie </w:t>
      </w:r>
      <w:r w:rsidRPr="00846925">
        <w:rPr>
          <w:i/>
          <w:iCs/>
          <w:color w:val="000000" w:themeColor="text1"/>
          <w:sz w:val="22"/>
          <w:szCs w:val="22"/>
        </w:rPr>
        <w:t>w razie, gdy uzyskanie zgody jest konieczne)</w:t>
      </w:r>
      <w:r w:rsidRPr="00846925">
        <w:rPr>
          <w:color w:val="000000" w:themeColor="text1"/>
          <w:sz w:val="22"/>
          <w:szCs w:val="22"/>
        </w:rPr>
        <w:t>, opis wyrażonej zgody (np. uchwały) ………, stanowi załącznik nr … do umowy,</w:t>
      </w:r>
    </w:p>
    <w:p w14:paraId="304573D4" w14:textId="77777777" w:rsidR="00F02444" w:rsidRPr="00846925" w:rsidRDefault="00F02444" w:rsidP="00F02444">
      <w:pPr>
        <w:spacing w:line="276" w:lineRule="auto"/>
        <w:jc w:val="both"/>
        <w:rPr>
          <w:color w:val="000000" w:themeColor="text1"/>
          <w:sz w:val="22"/>
          <w:szCs w:val="22"/>
        </w:rPr>
      </w:pPr>
    </w:p>
    <w:p w14:paraId="737960D5" w14:textId="77777777" w:rsidR="00F02444" w:rsidRPr="00846925" w:rsidRDefault="00F02444" w:rsidP="00F02444">
      <w:pPr>
        <w:spacing w:line="276" w:lineRule="auto"/>
        <w:jc w:val="both"/>
        <w:rPr>
          <w:color w:val="000000" w:themeColor="text1"/>
          <w:sz w:val="22"/>
          <w:szCs w:val="22"/>
        </w:rPr>
      </w:pPr>
      <w:r w:rsidRPr="00846925">
        <w:rPr>
          <w:i/>
          <w:color w:val="000000" w:themeColor="text1"/>
          <w:sz w:val="22"/>
          <w:szCs w:val="22"/>
        </w:rPr>
        <w:t>/osoba fizyczna prowadząca działalność gospodarczą/</w:t>
      </w:r>
    </w:p>
    <w:p w14:paraId="1284BCE6" w14:textId="4026AAF4"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PESEL</w:t>
      </w:r>
      <w:r w:rsidR="00C9186D">
        <w:rPr>
          <w:color w:val="000000" w:themeColor="text1"/>
          <w:sz w:val="22"/>
          <w:szCs w:val="22"/>
        </w:rPr>
        <w:t>………</w:t>
      </w:r>
      <w:r w:rsidRPr="00846925">
        <w:rPr>
          <w:color w:val="000000" w:themeColor="text1"/>
          <w:sz w:val="22"/>
          <w:szCs w:val="22"/>
        </w:rPr>
        <w:t>, zamieszkałym/ą ………………, prowadzącym/ą działalność gospodarczą pod firmą …………… w ………….., adres …………………. wpisanym 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w:t>
      </w:r>
    </w:p>
    <w:p w14:paraId="094F7E3A" w14:textId="77777777" w:rsidR="00F02444" w:rsidRPr="00846925" w:rsidRDefault="00F02444" w:rsidP="00F02444">
      <w:pPr>
        <w:spacing w:line="276" w:lineRule="auto"/>
        <w:jc w:val="both"/>
        <w:rPr>
          <w:color w:val="000000" w:themeColor="text1"/>
          <w:sz w:val="22"/>
          <w:szCs w:val="22"/>
        </w:rPr>
      </w:pPr>
    </w:p>
    <w:p w14:paraId="49AA332A" w14:textId="593C89C3" w:rsidR="00F02444" w:rsidRPr="00846925" w:rsidRDefault="00F02444" w:rsidP="00F02444">
      <w:pPr>
        <w:spacing w:line="276" w:lineRule="auto"/>
        <w:jc w:val="both"/>
        <w:rPr>
          <w:rFonts w:eastAsiaTheme="minorEastAsia"/>
          <w:color w:val="000000" w:themeColor="text1"/>
          <w:sz w:val="22"/>
          <w:szCs w:val="22"/>
        </w:rPr>
      </w:pPr>
      <w:r w:rsidRPr="00846925">
        <w:rPr>
          <w:color w:val="000000" w:themeColor="text1"/>
          <w:sz w:val="22"/>
          <w:szCs w:val="22"/>
        </w:rPr>
        <w:t xml:space="preserve">w oparciu o wybór oferty Wykonawcy, </w:t>
      </w:r>
      <w:r w:rsidR="00205D8A" w:rsidRPr="00846925">
        <w:rPr>
          <w:color w:val="000000" w:themeColor="text1"/>
          <w:sz w:val="22"/>
          <w:szCs w:val="22"/>
        </w:rPr>
        <w:t>dokonany</w:t>
      </w:r>
      <w:r w:rsidRPr="00846925">
        <w:rPr>
          <w:color w:val="000000" w:themeColor="text1"/>
          <w:sz w:val="22"/>
          <w:szCs w:val="22"/>
        </w:rPr>
        <w:t xml:space="preserve"> w wyniku przeprowadzonego postępowania o udzielenie zamówienia </w:t>
      </w:r>
      <w:r w:rsidR="000F25FC">
        <w:rPr>
          <w:color w:val="000000" w:themeColor="text1"/>
          <w:sz w:val="22"/>
          <w:szCs w:val="22"/>
        </w:rPr>
        <w:t>publicznego w</w:t>
      </w:r>
      <w:r w:rsidRPr="00846925">
        <w:rPr>
          <w:color w:val="000000" w:themeColor="text1"/>
          <w:sz w:val="22"/>
          <w:szCs w:val="22"/>
        </w:rPr>
        <w:t xml:space="preserve"> tryb</w:t>
      </w:r>
      <w:r w:rsidR="000F25FC">
        <w:rPr>
          <w:color w:val="000000" w:themeColor="text1"/>
          <w:sz w:val="22"/>
          <w:szCs w:val="22"/>
        </w:rPr>
        <w:t>ie</w:t>
      </w:r>
      <w:r w:rsidRPr="00846925">
        <w:rPr>
          <w:color w:val="000000" w:themeColor="text1"/>
          <w:sz w:val="22"/>
          <w:szCs w:val="22"/>
        </w:rPr>
        <w:t xml:space="preserve"> podstawow</w:t>
      </w:r>
      <w:r w:rsidR="000F25FC">
        <w:rPr>
          <w:color w:val="000000" w:themeColor="text1"/>
          <w:sz w:val="22"/>
          <w:szCs w:val="22"/>
        </w:rPr>
        <w:t>ym</w:t>
      </w:r>
      <w:r w:rsidRPr="00846925">
        <w:rPr>
          <w:color w:val="000000" w:themeColor="text1"/>
          <w:sz w:val="22"/>
          <w:szCs w:val="22"/>
        </w:rPr>
        <w:t xml:space="preserve"> bez negocjacji (nr postępowania RG…), na zadanie</w:t>
      </w:r>
      <w:r w:rsidR="002A45E0" w:rsidRPr="00846925">
        <w:rPr>
          <w:color w:val="000000" w:themeColor="text1"/>
          <w:sz w:val="22"/>
          <w:szCs w:val="22"/>
        </w:rPr>
        <w:t xml:space="preserve"> </w:t>
      </w:r>
      <w:r w:rsidRPr="00846925">
        <w:rPr>
          <w:color w:val="000000" w:themeColor="text1"/>
          <w:sz w:val="22"/>
          <w:szCs w:val="22"/>
        </w:rPr>
        <w:t>pod nazwą „</w:t>
      </w:r>
      <w:bookmarkStart w:id="0" w:name="_Hlk203129421"/>
      <w:r w:rsidR="003D7B0F" w:rsidRPr="003D7B0F">
        <w:rPr>
          <w:i/>
          <w:iCs/>
          <w:color w:val="000000"/>
          <w:sz w:val="22"/>
          <w:szCs w:val="22"/>
          <w:lang w:val="cs-CZ"/>
        </w:rPr>
        <w:t xml:space="preserve">Budowa sieci wodociągowej i sieci kanalizacji sanitarnej w m. </w:t>
      </w:r>
      <w:bookmarkEnd w:id="0"/>
      <w:r w:rsidR="00665916">
        <w:rPr>
          <w:i/>
          <w:iCs/>
          <w:color w:val="000000"/>
          <w:sz w:val="22"/>
          <w:szCs w:val="22"/>
          <w:lang w:val="cs-CZ"/>
        </w:rPr>
        <w:t>Grala Dąbrowizna</w:t>
      </w:r>
      <w:r w:rsidRPr="00846925">
        <w:rPr>
          <w:color w:val="000000" w:themeColor="text1"/>
          <w:sz w:val="22"/>
          <w:szCs w:val="22"/>
        </w:rPr>
        <w:t>”</w:t>
      </w:r>
      <w:r w:rsidRPr="00846925">
        <w:rPr>
          <w:rFonts w:eastAsiaTheme="minorEastAsia"/>
          <w:color w:val="000000" w:themeColor="text1"/>
          <w:sz w:val="22"/>
          <w:szCs w:val="22"/>
        </w:rPr>
        <w:t>,</w:t>
      </w:r>
    </w:p>
    <w:p w14:paraId="5799CDF7" w14:textId="77777777" w:rsidR="000F25FC" w:rsidRDefault="000F25FC" w:rsidP="00860511">
      <w:pPr>
        <w:spacing w:line="276" w:lineRule="auto"/>
        <w:jc w:val="both"/>
        <w:rPr>
          <w:rFonts w:eastAsiaTheme="minorEastAsia"/>
          <w:color w:val="000000" w:themeColor="text1"/>
          <w:sz w:val="22"/>
          <w:szCs w:val="22"/>
        </w:rPr>
      </w:pPr>
    </w:p>
    <w:p w14:paraId="21799FA9" w14:textId="74075020" w:rsidR="00F02444" w:rsidRPr="00860511" w:rsidRDefault="00F02444" w:rsidP="00860511">
      <w:pPr>
        <w:spacing w:line="276" w:lineRule="auto"/>
        <w:jc w:val="both"/>
        <w:rPr>
          <w:rFonts w:eastAsiaTheme="minorEastAsia"/>
          <w:color w:val="000000" w:themeColor="text1"/>
          <w:sz w:val="22"/>
          <w:szCs w:val="22"/>
        </w:rPr>
      </w:pPr>
      <w:r w:rsidRPr="00846925">
        <w:rPr>
          <w:rFonts w:eastAsiaTheme="minorEastAsia"/>
          <w:color w:val="000000" w:themeColor="text1"/>
          <w:sz w:val="22"/>
          <w:szCs w:val="22"/>
        </w:rPr>
        <w:t>o następującej treści:</w:t>
      </w:r>
    </w:p>
    <w:p w14:paraId="51EEE239"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w:t>
      </w:r>
    </w:p>
    <w:p w14:paraId="546977A7"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Przedmiot umowy</w:t>
      </w:r>
    </w:p>
    <w:p w14:paraId="151141C2" w14:textId="1EDF62A8" w:rsidR="00F02444" w:rsidRPr="00BC2DA2" w:rsidRDefault="00F02444" w:rsidP="00FF5385">
      <w:pPr>
        <w:pStyle w:val="Akapitzlist"/>
        <w:numPr>
          <w:ilvl w:val="0"/>
          <w:numId w:val="32"/>
        </w:numPr>
        <w:shd w:val="clear" w:color="auto" w:fill="FFFFFF"/>
        <w:tabs>
          <w:tab w:val="left" w:pos="259"/>
          <w:tab w:val="left" w:leader="dot" w:pos="8837"/>
        </w:tabs>
        <w:autoSpaceDE w:val="0"/>
        <w:autoSpaceDN w:val="0"/>
        <w:adjustRightInd w:val="0"/>
        <w:spacing w:line="276" w:lineRule="auto"/>
        <w:ind w:left="284"/>
        <w:jc w:val="both"/>
        <w:rPr>
          <w:b/>
          <w:bCs/>
          <w:i/>
          <w:iCs/>
          <w:color w:val="000000" w:themeColor="text1"/>
          <w:sz w:val="22"/>
          <w:szCs w:val="22"/>
        </w:rPr>
      </w:pPr>
      <w:r w:rsidRPr="00BC2DA2">
        <w:rPr>
          <w:color w:val="000000" w:themeColor="text1"/>
          <w:sz w:val="22"/>
          <w:szCs w:val="22"/>
        </w:rPr>
        <w:t>Wykonawca zobowiązuje się do</w:t>
      </w:r>
      <w:r w:rsidRPr="00BC2DA2">
        <w:rPr>
          <w:b/>
          <w:color w:val="000000" w:themeColor="text1"/>
          <w:sz w:val="22"/>
          <w:szCs w:val="22"/>
        </w:rPr>
        <w:t xml:space="preserve"> </w:t>
      </w:r>
      <w:r w:rsidRPr="00BC2DA2">
        <w:rPr>
          <w:color w:val="000000" w:themeColor="text1"/>
          <w:sz w:val="22"/>
          <w:szCs w:val="22"/>
        </w:rPr>
        <w:t>wykonania zadania pn. „</w:t>
      </w:r>
      <w:r w:rsidR="003D7B0F" w:rsidRPr="003D7B0F">
        <w:rPr>
          <w:b/>
          <w:bCs/>
          <w:color w:val="000000"/>
          <w:sz w:val="22"/>
          <w:szCs w:val="22"/>
          <w:lang w:val="cs-CZ"/>
        </w:rPr>
        <w:t xml:space="preserve">Budowa sieci wodociągowej i sieci kanalizacji sanitarnej w m. </w:t>
      </w:r>
      <w:r w:rsidR="00665916">
        <w:rPr>
          <w:b/>
          <w:bCs/>
          <w:color w:val="000000"/>
          <w:sz w:val="22"/>
          <w:szCs w:val="22"/>
          <w:lang w:val="cs-CZ"/>
        </w:rPr>
        <w:t>Grala Dąbrowizna</w:t>
      </w:r>
      <w:r w:rsidRPr="00BC2DA2">
        <w:rPr>
          <w:b/>
          <w:color w:val="000000" w:themeColor="text1"/>
          <w:sz w:val="22"/>
          <w:szCs w:val="22"/>
        </w:rPr>
        <w:t>”</w:t>
      </w:r>
      <w:r w:rsidR="000F25FC">
        <w:rPr>
          <w:b/>
          <w:color w:val="000000" w:themeColor="text1"/>
          <w:sz w:val="22"/>
          <w:szCs w:val="22"/>
        </w:rPr>
        <w:t xml:space="preserve"> </w:t>
      </w:r>
      <w:r w:rsidR="00AF6CE5" w:rsidRPr="00AF6CE5">
        <w:rPr>
          <w:color w:val="000000"/>
          <w:sz w:val="22"/>
          <w:szCs w:val="22"/>
          <w:lang w:val="cs-CZ"/>
        </w:rPr>
        <w:t>w ramach zadania inwestycyjnego „</w:t>
      </w:r>
      <w:bookmarkStart w:id="1" w:name="_Hlk190695311"/>
      <w:r w:rsidR="00665916" w:rsidRPr="00665916">
        <w:rPr>
          <w:color w:val="000000"/>
          <w:sz w:val="22"/>
          <w:szCs w:val="22"/>
          <w:lang w:val="cs-CZ"/>
        </w:rPr>
        <w:t>Modernizacja oczyszczalni ścieków i u</w:t>
      </w:r>
      <w:r w:rsidR="00665916" w:rsidRPr="00665916">
        <w:rPr>
          <w:bCs/>
          <w:iCs/>
          <w:color w:val="000000"/>
          <w:sz w:val="22"/>
          <w:szCs w:val="22"/>
        </w:rPr>
        <w:t>porządkowanie gospodarki wodno-ściekowej na terenie Gminy Skórzec</w:t>
      </w:r>
      <w:bookmarkEnd w:id="1"/>
      <w:r w:rsidR="00AF6CE5" w:rsidRPr="00AF6CE5">
        <w:rPr>
          <w:bCs/>
          <w:iCs/>
          <w:color w:val="000000"/>
          <w:sz w:val="22"/>
          <w:szCs w:val="22"/>
        </w:rPr>
        <w:t>”</w:t>
      </w:r>
      <w:r w:rsidR="00AF6CE5">
        <w:rPr>
          <w:bCs/>
          <w:iCs/>
          <w:color w:val="000000"/>
        </w:rPr>
        <w:t xml:space="preserve"> </w:t>
      </w:r>
      <w:r w:rsidRPr="00BC2DA2">
        <w:rPr>
          <w:color w:val="000000" w:themeColor="text1"/>
          <w:sz w:val="22"/>
          <w:szCs w:val="22"/>
        </w:rPr>
        <w:t xml:space="preserve">a Zamawiający zobowiązuje się do udostępnienia </w:t>
      </w:r>
      <w:r w:rsidR="00205D8A" w:rsidRPr="00BC2DA2">
        <w:rPr>
          <w:color w:val="000000" w:themeColor="text1"/>
          <w:sz w:val="22"/>
          <w:szCs w:val="22"/>
        </w:rPr>
        <w:t xml:space="preserve">wszelkiej niezbędnej dokumentacji, </w:t>
      </w:r>
      <w:r w:rsidRPr="00BC2DA2">
        <w:rPr>
          <w:color w:val="000000" w:themeColor="text1"/>
          <w:sz w:val="22"/>
          <w:szCs w:val="22"/>
        </w:rPr>
        <w:t>terenu robót, odbioru wykonanych prac oraz zapłaty umówionego wynagrodzenia.</w:t>
      </w:r>
    </w:p>
    <w:p w14:paraId="52146CEB" w14:textId="6E662E7E" w:rsidR="009A30CA" w:rsidRPr="00D81F35" w:rsidRDefault="002A45E0" w:rsidP="00D81F35">
      <w:pPr>
        <w:pStyle w:val="Akapitzlist"/>
        <w:widowControl/>
        <w:numPr>
          <w:ilvl w:val="0"/>
          <w:numId w:val="32"/>
        </w:numPr>
        <w:suppressAutoHyphens w:val="0"/>
        <w:spacing w:line="276" w:lineRule="auto"/>
        <w:ind w:left="284"/>
        <w:jc w:val="both"/>
        <w:rPr>
          <w:color w:val="000000" w:themeColor="text1"/>
          <w:sz w:val="22"/>
          <w:szCs w:val="22"/>
        </w:rPr>
      </w:pPr>
      <w:r w:rsidRPr="00846925">
        <w:rPr>
          <w:color w:val="000000" w:themeColor="text1"/>
          <w:sz w:val="22"/>
          <w:szCs w:val="22"/>
        </w:rPr>
        <w:t>Opis przedmiotu zamówienia, stanowiącego przedmiot niniejszej umowy, zawiera specyfikacja warunków zamówienia z postępowania, na podstawie którego udzielono zamówienia, zwana dalej „SWZ”</w:t>
      </w:r>
      <w:r w:rsidR="00BC2DA2">
        <w:rPr>
          <w:color w:val="000000" w:themeColor="text1"/>
          <w:sz w:val="22"/>
          <w:szCs w:val="22"/>
        </w:rPr>
        <w:t xml:space="preserve"> wraz z załącznikami</w:t>
      </w:r>
      <w:r w:rsidRPr="00846925">
        <w:rPr>
          <w:color w:val="000000" w:themeColor="text1"/>
          <w:sz w:val="22"/>
          <w:szCs w:val="22"/>
        </w:rPr>
        <w:t>.</w:t>
      </w:r>
    </w:p>
    <w:p w14:paraId="74A34B1C" w14:textId="6562687A" w:rsidR="009A30CA" w:rsidRPr="00846925" w:rsidRDefault="00F02444" w:rsidP="009A30CA">
      <w:pPr>
        <w:pStyle w:val="Akapitzlist"/>
        <w:widowControl/>
        <w:numPr>
          <w:ilvl w:val="0"/>
          <w:numId w:val="32"/>
        </w:numPr>
        <w:suppressAutoHyphens w:val="0"/>
        <w:spacing w:line="276" w:lineRule="auto"/>
        <w:ind w:left="284"/>
        <w:jc w:val="both"/>
        <w:rPr>
          <w:color w:val="000000" w:themeColor="text1"/>
          <w:sz w:val="22"/>
          <w:szCs w:val="22"/>
        </w:rPr>
      </w:pPr>
      <w:r w:rsidRPr="00846925">
        <w:rPr>
          <w:color w:val="000000" w:themeColor="text1"/>
          <w:sz w:val="22"/>
          <w:szCs w:val="22"/>
        </w:rPr>
        <w:lastRenderedPageBreak/>
        <w:t>Do wykonania przedmiotu umowy Wykonawca zapewni we własnym zakresie, na swój koszt i ryzyko wyroby budowlane odpowiadające wymogom zgodnym z opisem zawartym w</w:t>
      </w:r>
      <w:r w:rsidR="00D81F35">
        <w:rPr>
          <w:color w:val="000000" w:themeColor="text1"/>
          <w:sz w:val="22"/>
          <w:szCs w:val="22"/>
        </w:rPr>
        <w:t xml:space="preserve"> </w:t>
      </w:r>
      <w:r w:rsidR="00D81F35" w:rsidRPr="00AE079F">
        <w:rPr>
          <w:color w:val="000000" w:themeColor="text1"/>
          <w:sz w:val="22"/>
          <w:szCs w:val="22"/>
        </w:rPr>
        <w:t xml:space="preserve">Specyfikacjach </w:t>
      </w:r>
      <w:r w:rsidR="00650B66">
        <w:rPr>
          <w:color w:val="000000" w:themeColor="text1"/>
          <w:sz w:val="22"/>
          <w:szCs w:val="22"/>
        </w:rPr>
        <w:t>T</w:t>
      </w:r>
      <w:r w:rsidR="00D81F35" w:rsidRPr="00AE079F">
        <w:rPr>
          <w:color w:val="000000" w:themeColor="text1"/>
          <w:sz w:val="22"/>
          <w:szCs w:val="22"/>
        </w:rPr>
        <w:t xml:space="preserve">echnicznych </w:t>
      </w:r>
      <w:r w:rsidR="00650B66">
        <w:rPr>
          <w:color w:val="000000" w:themeColor="text1"/>
          <w:sz w:val="22"/>
          <w:szCs w:val="22"/>
        </w:rPr>
        <w:t>W</w:t>
      </w:r>
      <w:r w:rsidR="00D81F35" w:rsidRPr="00AE079F">
        <w:rPr>
          <w:color w:val="000000" w:themeColor="text1"/>
          <w:sz w:val="22"/>
          <w:szCs w:val="22"/>
        </w:rPr>
        <w:t xml:space="preserve">ykonania i </w:t>
      </w:r>
      <w:r w:rsidR="00650B66">
        <w:rPr>
          <w:color w:val="000000" w:themeColor="text1"/>
          <w:sz w:val="22"/>
          <w:szCs w:val="22"/>
        </w:rPr>
        <w:t>O</w:t>
      </w:r>
      <w:r w:rsidR="00D81F35" w:rsidRPr="00AE079F">
        <w:rPr>
          <w:color w:val="000000" w:themeColor="text1"/>
          <w:sz w:val="22"/>
          <w:szCs w:val="22"/>
        </w:rPr>
        <w:t xml:space="preserve">dbioru </w:t>
      </w:r>
      <w:r w:rsidR="00650B66">
        <w:rPr>
          <w:color w:val="000000" w:themeColor="text1"/>
          <w:sz w:val="22"/>
          <w:szCs w:val="22"/>
        </w:rPr>
        <w:t>R</w:t>
      </w:r>
      <w:r w:rsidR="00D81F35" w:rsidRPr="00AE079F">
        <w:rPr>
          <w:color w:val="000000" w:themeColor="text1"/>
          <w:sz w:val="22"/>
          <w:szCs w:val="22"/>
        </w:rPr>
        <w:t>obót</w:t>
      </w:r>
      <w:r w:rsidR="00650B66">
        <w:rPr>
          <w:color w:val="000000" w:themeColor="text1"/>
          <w:sz w:val="22"/>
          <w:szCs w:val="22"/>
        </w:rPr>
        <w:t>,</w:t>
      </w:r>
      <w:r w:rsidR="000C79B3">
        <w:rPr>
          <w:color w:val="000000" w:themeColor="text1"/>
          <w:sz w:val="22"/>
          <w:szCs w:val="22"/>
        </w:rPr>
        <w:t xml:space="preserve"> </w:t>
      </w:r>
      <w:r w:rsidRPr="00846925">
        <w:rPr>
          <w:color w:val="000000" w:themeColor="text1"/>
          <w:sz w:val="22"/>
          <w:szCs w:val="22"/>
        </w:rPr>
        <w:t>zaakceptowane przez Zamawiającego.</w:t>
      </w:r>
    </w:p>
    <w:p w14:paraId="378565E9" w14:textId="1BED3FA0" w:rsidR="00F02444" w:rsidRPr="00A92AD0" w:rsidRDefault="00F02444" w:rsidP="00834946">
      <w:pPr>
        <w:pStyle w:val="Akapitzlist"/>
        <w:widowControl/>
        <w:numPr>
          <w:ilvl w:val="0"/>
          <w:numId w:val="32"/>
        </w:numPr>
        <w:suppressAutoHyphens w:val="0"/>
        <w:spacing w:line="276" w:lineRule="auto"/>
        <w:ind w:left="284"/>
        <w:jc w:val="both"/>
        <w:rPr>
          <w:bCs/>
          <w:color w:val="000000" w:themeColor="text1"/>
          <w:sz w:val="22"/>
          <w:szCs w:val="22"/>
        </w:rPr>
      </w:pPr>
      <w:r w:rsidRPr="00A92AD0">
        <w:rPr>
          <w:bCs/>
          <w:color w:val="000000" w:themeColor="text1"/>
          <w:sz w:val="22"/>
          <w:szCs w:val="22"/>
        </w:rPr>
        <w:t xml:space="preserve">Szczegółowy opis przedmiotu zamówienia został określony </w:t>
      </w:r>
      <w:r w:rsidR="00D81F35" w:rsidRPr="00A92AD0">
        <w:rPr>
          <w:bCs/>
          <w:color w:val="000000" w:themeColor="text1"/>
          <w:sz w:val="22"/>
          <w:szCs w:val="22"/>
        </w:rPr>
        <w:t>w dokumentacji</w:t>
      </w:r>
      <w:r w:rsidR="003B0902">
        <w:rPr>
          <w:bCs/>
          <w:color w:val="000000" w:themeColor="text1"/>
          <w:sz w:val="22"/>
          <w:szCs w:val="22"/>
        </w:rPr>
        <w:t xml:space="preserve"> projektowej</w:t>
      </w:r>
      <w:r w:rsidR="00D81F35" w:rsidRPr="00A92AD0">
        <w:rPr>
          <w:bCs/>
          <w:color w:val="000000" w:themeColor="text1"/>
          <w:sz w:val="22"/>
          <w:szCs w:val="22"/>
        </w:rPr>
        <w:t xml:space="preserve">, </w:t>
      </w:r>
      <w:r w:rsidR="00D81F35" w:rsidRPr="00A92AD0">
        <w:rPr>
          <w:bCs/>
          <w:sz w:val="22"/>
          <w:szCs w:val="22"/>
        </w:rPr>
        <w:t xml:space="preserve">STWiOR </w:t>
      </w:r>
      <w:r w:rsidR="00A92AD0" w:rsidRPr="00A92AD0">
        <w:rPr>
          <w:bCs/>
          <w:sz w:val="22"/>
          <w:szCs w:val="22"/>
        </w:rPr>
        <w:t xml:space="preserve">oraz </w:t>
      </w:r>
      <w:r w:rsidR="00D81F35" w:rsidRPr="00A92AD0">
        <w:rPr>
          <w:bCs/>
          <w:sz w:val="22"/>
          <w:szCs w:val="22"/>
        </w:rPr>
        <w:t>materiałach pomocniczych - przedmiarach robót</w:t>
      </w:r>
      <w:r w:rsidR="00A92AD0" w:rsidRPr="00A92AD0">
        <w:rPr>
          <w:bCs/>
          <w:sz w:val="22"/>
          <w:szCs w:val="22"/>
        </w:rPr>
        <w:t>.</w:t>
      </w:r>
    </w:p>
    <w:p w14:paraId="13A37556" w14:textId="061F4628" w:rsidR="00F02444" w:rsidRPr="00846925" w:rsidRDefault="00A92AD0" w:rsidP="00F02444">
      <w:pPr>
        <w:widowControl/>
        <w:suppressAutoHyphens w:val="0"/>
        <w:spacing w:line="276" w:lineRule="auto"/>
        <w:ind w:left="284" w:hanging="284"/>
        <w:jc w:val="both"/>
        <w:rPr>
          <w:color w:val="000000" w:themeColor="text1"/>
          <w:sz w:val="22"/>
          <w:szCs w:val="22"/>
        </w:rPr>
      </w:pPr>
      <w:r>
        <w:rPr>
          <w:bCs/>
          <w:color w:val="000000" w:themeColor="text1"/>
          <w:sz w:val="22"/>
          <w:szCs w:val="22"/>
        </w:rPr>
        <w:t>5</w:t>
      </w:r>
      <w:r w:rsidR="00F02444" w:rsidRPr="00846925">
        <w:rPr>
          <w:bCs/>
          <w:color w:val="000000" w:themeColor="text1"/>
          <w:sz w:val="22"/>
          <w:szCs w:val="22"/>
        </w:rPr>
        <w:t xml:space="preserve">. </w:t>
      </w:r>
      <w:r w:rsidR="00F02444" w:rsidRPr="00846925">
        <w:rPr>
          <w:color w:val="000000" w:themeColor="text1"/>
          <w:sz w:val="22"/>
          <w:szCs w:val="22"/>
        </w:rPr>
        <w:t xml:space="preserve">Integralnym składnikiem niniejszej umowy jest </w:t>
      </w:r>
      <w:r w:rsidR="005833AB" w:rsidRPr="00AE079F">
        <w:rPr>
          <w:color w:val="000000" w:themeColor="text1"/>
          <w:sz w:val="22"/>
          <w:szCs w:val="22"/>
        </w:rPr>
        <w:t>kosztorys ofertowy</w:t>
      </w:r>
      <w:r w:rsidR="00F02444" w:rsidRPr="00846925">
        <w:rPr>
          <w:color w:val="000000" w:themeColor="text1"/>
          <w:sz w:val="22"/>
          <w:szCs w:val="22"/>
        </w:rPr>
        <w:t xml:space="preserve"> oraz </w:t>
      </w:r>
      <w:r w:rsidR="004A4D06" w:rsidRPr="00846925">
        <w:rPr>
          <w:color w:val="000000" w:themeColor="text1"/>
          <w:sz w:val="22"/>
          <w:szCs w:val="22"/>
        </w:rPr>
        <w:t xml:space="preserve">szczegółowy </w:t>
      </w:r>
      <w:r w:rsidR="00F02444" w:rsidRPr="00846925">
        <w:rPr>
          <w:color w:val="000000" w:themeColor="text1"/>
          <w:sz w:val="22"/>
          <w:szCs w:val="22"/>
        </w:rPr>
        <w:t>harmonogram rzeczowo-terminowy.</w:t>
      </w:r>
    </w:p>
    <w:p w14:paraId="00D927FB" w14:textId="77777777" w:rsidR="00F02444" w:rsidRPr="00846925" w:rsidRDefault="00F02444" w:rsidP="00F02444">
      <w:pPr>
        <w:pStyle w:val="Tekstpodstawowywcity2"/>
        <w:spacing w:after="0" w:line="276" w:lineRule="auto"/>
        <w:ind w:left="284" w:hanging="284"/>
        <w:jc w:val="both"/>
        <w:rPr>
          <w:color w:val="000000" w:themeColor="text1"/>
          <w:sz w:val="22"/>
          <w:szCs w:val="22"/>
        </w:rPr>
      </w:pPr>
    </w:p>
    <w:p w14:paraId="25DF8374"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w:t>
      </w:r>
    </w:p>
    <w:p w14:paraId="0AC2C69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Obowiązki Wykonawcy</w:t>
      </w:r>
    </w:p>
    <w:p w14:paraId="6D4A79B1" w14:textId="77777777" w:rsidR="00F02444" w:rsidRPr="00846925" w:rsidRDefault="00F02444" w:rsidP="00F02444">
      <w:pPr>
        <w:widowControl/>
        <w:numPr>
          <w:ilvl w:val="0"/>
          <w:numId w:val="6"/>
        </w:numPr>
        <w:suppressAutoHyphens w:val="0"/>
        <w:spacing w:line="276" w:lineRule="auto"/>
        <w:ind w:left="426" w:hanging="426"/>
        <w:jc w:val="both"/>
        <w:rPr>
          <w:color w:val="000000" w:themeColor="text1"/>
          <w:sz w:val="22"/>
          <w:szCs w:val="22"/>
        </w:rPr>
      </w:pPr>
      <w:r w:rsidRPr="00846925">
        <w:rPr>
          <w:color w:val="000000" w:themeColor="text1"/>
          <w:sz w:val="22"/>
          <w:szCs w:val="22"/>
        </w:rPr>
        <w:t>Wykonawca zobowiązuje się do:</w:t>
      </w:r>
      <w:r w:rsidRPr="00846925">
        <w:rPr>
          <w:rFonts w:eastAsia="Calibri"/>
          <w:color w:val="000000" w:themeColor="text1"/>
          <w:kern w:val="0"/>
          <w:sz w:val="22"/>
          <w:szCs w:val="22"/>
          <w:lang w:eastAsia="en-US"/>
        </w:rPr>
        <w:t xml:space="preserve"> </w:t>
      </w:r>
    </w:p>
    <w:p w14:paraId="5D2B7F23" w14:textId="77777777" w:rsidR="00245FBD" w:rsidRPr="00A92AD0" w:rsidRDefault="00F02444" w:rsidP="00A92AD0">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wykonania przedmiotu umowy i przekazania Zamawiającemu zgodnie z warunkami zawartymi w niniejszej umowie, </w:t>
      </w:r>
      <w:r w:rsidR="005833AB" w:rsidRPr="00AE079F">
        <w:rPr>
          <w:color w:val="000000" w:themeColor="text1"/>
          <w:sz w:val="22"/>
          <w:szCs w:val="22"/>
        </w:rPr>
        <w:t>dokumentacji projektowej, STWiOR</w:t>
      </w:r>
      <w:r w:rsidR="004A4D06" w:rsidRPr="00846925">
        <w:rPr>
          <w:color w:val="000000" w:themeColor="text1"/>
          <w:sz w:val="22"/>
          <w:szCs w:val="22"/>
        </w:rPr>
        <w:t xml:space="preserve"> </w:t>
      </w:r>
      <w:r w:rsidRPr="00846925">
        <w:rPr>
          <w:color w:val="000000" w:themeColor="text1"/>
          <w:sz w:val="22"/>
          <w:szCs w:val="22"/>
        </w:rPr>
        <w:t>oraz SWZ wraz z załącznikami i ofercie Wykonawcy – stanowiącymi integralną część umowy,</w:t>
      </w:r>
    </w:p>
    <w:p w14:paraId="68B93F4C" w14:textId="77777777" w:rsidR="0044444C" w:rsidRDefault="0044444C" w:rsidP="008D30ED">
      <w:pPr>
        <w:widowControl/>
        <w:numPr>
          <w:ilvl w:val="0"/>
          <w:numId w:val="19"/>
        </w:numPr>
        <w:suppressAutoHyphens w:val="0"/>
        <w:spacing w:line="276" w:lineRule="auto"/>
        <w:ind w:left="709" w:hanging="425"/>
        <w:jc w:val="both"/>
        <w:rPr>
          <w:color w:val="000000" w:themeColor="text1"/>
          <w:sz w:val="22"/>
          <w:szCs w:val="22"/>
        </w:rPr>
      </w:pPr>
      <w:r w:rsidRPr="00AE079F">
        <w:rPr>
          <w:sz w:val="22"/>
          <w:szCs w:val="22"/>
        </w:rPr>
        <w:t>wykonania robót będących przedmiotem umowy z należytą starannością, zgodnie ze sztuką budowlaną, z zachowaniem wszystkich wymogów jakościowych, technicznych i bezpieczeństwa określonych w obowiązujących przepisach prawa oraz w odpowiednich normach wykonania</w:t>
      </w:r>
      <w:r>
        <w:rPr>
          <w:sz w:val="22"/>
          <w:szCs w:val="22"/>
        </w:rPr>
        <w:t>,</w:t>
      </w:r>
    </w:p>
    <w:p w14:paraId="79018B22" w14:textId="77777777" w:rsidR="00E54302" w:rsidRDefault="00F02444" w:rsidP="000F25FC">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zapewnienia kompleksowej usługi geodezyjnej (tyczenie i inwentaryzacja),</w:t>
      </w:r>
    </w:p>
    <w:p w14:paraId="0EEED3E7" w14:textId="2FC8CDA4" w:rsidR="004455F3" w:rsidRPr="000F25FC" w:rsidRDefault="00E54302" w:rsidP="000F25FC">
      <w:pPr>
        <w:widowControl/>
        <w:numPr>
          <w:ilvl w:val="0"/>
          <w:numId w:val="19"/>
        </w:numPr>
        <w:suppressAutoHyphens w:val="0"/>
        <w:spacing w:line="276" w:lineRule="auto"/>
        <w:ind w:left="709" w:hanging="425"/>
        <w:jc w:val="both"/>
        <w:rPr>
          <w:color w:val="000000" w:themeColor="text1"/>
          <w:sz w:val="22"/>
          <w:szCs w:val="22"/>
        </w:rPr>
      </w:pPr>
      <w:r w:rsidRPr="004455F3">
        <w:rPr>
          <w:color w:val="000000"/>
          <w:sz w:val="22"/>
          <w:szCs w:val="22"/>
        </w:rPr>
        <w:t>wykonania czasowej organizacji ruchu na czas robót</w:t>
      </w:r>
      <w:r>
        <w:rPr>
          <w:color w:val="000000"/>
          <w:sz w:val="22"/>
          <w:szCs w:val="22"/>
        </w:rPr>
        <w:t>,</w:t>
      </w:r>
      <w:r w:rsidR="004455F3" w:rsidRPr="000F25FC">
        <w:rPr>
          <w:color w:val="000000"/>
        </w:rPr>
        <w:t xml:space="preserve"> </w:t>
      </w:r>
    </w:p>
    <w:p w14:paraId="7B43FF8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zabezpieczenia dróg prowadzących do placu budowy przed zniszczeniem i zanieczyszczeniem spowodowanym środkami transportu Wykonawcy lub Podwykonawców oraz do ich odtworzenia do stanu pierwotnego po zakończeniu realizacji zadania inwestycyjnego a także do zapewnienia przejezdności w trakcie prowadzonych robót,</w:t>
      </w:r>
    </w:p>
    <w:p w14:paraId="7AAE2013"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dbania o porządek na placu budowy, schludny jego wygląd na zewnątrz oraz utrzymania budowy w stanie wolnym od przeszkód komunikacyjnych i zapewniającym bezpieczeństwo użytkowników i osób postronnych,</w:t>
      </w:r>
    </w:p>
    <w:p w14:paraId="051170DE"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i utrzymania na swój koszt zaplecza budowy wraz z zasileniem w energię elektryczną i wodę oraz zlikwidowania go po zakończeniu prac,</w:t>
      </w:r>
    </w:p>
    <w:p w14:paraId="0923A0C9"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zapewnienia podłączenia wszystkich mediów niezbędnych dla zabezpieczenia potrzeb budowy i na cele socjalne w całym okresie wykonywania przedmiotu umowy,</w:t>
      </w:r>
    </w:p>
    <w:p w14:paraId="36DBF1F9"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i utrzymywania na własny koszt należytego stanu i porządku budowy przez okres wykonywania przedmiotu umowy i po jego zakończeniu do dnia odbioru robót,</w:t>
      </w:r>
    </w:p>
    <w:p w14:paraId="2EDEA4B7"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zgłaszania Zamawiającemu wykonania robót zanikających lub ulegających zakryciu,</w:t>
      </w:r>
    </w:p>
    <w:p w14:paraId="2E61D05B"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zapewnienia nadzoru nad bezpieczeństwem i higieną pracy, przestrzegania przepisów ochrony środowiska na terenie budowy, zapewnienie zabezpieczenia przeciwpożarowego,</w:t>
      </w:r>
    </w:p>
    <w:p w14:paraId="7982FEA8"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informowania Zamawiającego o konieczności wykonania robót zamiennych, niezwłocznie po stwierdzeniu konieczności ich wykonania,</w:t>
      </w:r>
    </w:p>
    <w:p w14:paraId="31707DC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ścisłego przestrzegania poleceń nadzoru inwestorskiego,</w:t>
      </w:r>
    </w:p>
    <w:p w14:paraId="4396E43C"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usunięcia wszelkich wad i usterek stwierdzonych przez nadzór inwestorski w trakcie trwania robót w uzgodnionym terminie, nie dłuższym jednak niż termin konieczny do ich usunięcia, uzasadniony względami technicznymi i technologicznymi,</w:t>
      </w:r>
    </w:p>
    <w:p w14:paraId="0EBEA59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dokumentowani</w:t>
      </w:r>
      <w:r w:rsidR="00F605FF" w:rsidRPr="00846925">
        <w:rPr>
          <w:color w:val="000000" w:themeColor="text1"/>
          <w:sz w:val="22"/>
          <w:szCs w:val="22"/>
        </w:rPr>
        <w:t>a</w:t>
      </w:r>
      <w:r w:rsidRPr="00846925">
        <w:rPr>
          <w:color w:val="000000" w:themeColor="text1"/>
          <w:sz w:val="22"/>
          <w:szCs w:val="22"/>
        </w:rPr>
        <w:t xml:space="preserve"> prowadzonych prac, w szczególności poprzez bieżące prowadzenie dziennika budowy,</w:t>
      </w:r>
    </w:p>
    <w:p w14:paraId="42E2885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udzielania Zamawiającemu wszelkiego rodzaju informacji związanych z realizacją przedmiotu umowy, w tym składania sprawozdań z realizacji zleconego zakresu prac zgodnie z oczekiwaniami Zamawiającego,</w:t>
      </w:r>
    </w:p>
    <w:p w14:paraId="079625B7"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umieszczenia w miejscu realizacji robót budowlanych tablicy informacyjnej,</w:t>
      </w:r>
    </w:p>
    <w:p w14:paraId="26318D5D"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wykonania wszelkich badań, ekspertyz, sprawdzeń, prób oraz pomiarów niezbędnych do użytkowania obiektu i przeprowadzenia odbioru obiektu przez </w:t>
      </w:r>
      <w:r w:rsidR="00F605FF" w:rsidRPr="00846925">
        <w:rPr>
          <w:color w:val="000000" w:themeColor="text1"/>
          <w:sz w:val="22"/>
          <w:szCs w:val="22"/>
        </w:rPr>
        <w:t>Zamawiającego</w:t>
      </w:r>
      <w:r w:rsidRPr="00846925">
        <w:rPr>
          <w:color w:val="000000" w:themeColor="text1"/>
          <w:sz w:val="22"/>
          <w:szCs w:val="22"/>
        </w:rPr>
        <w:t xml:space="preserve"> zgodnie z przepisami ustawy Prawo budowlane,</w:t>
      </w:r>
    </w:p>
    <w:p w14:paraId="5608DEE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lastRenderedPageBreak/>
        <w:t>przygotowania właściwej dokumentacji odbiorowej robót, w tym kompletnej inwentaryzacji powykonawczej,</w:t>
      </w:r>
    </w:p>
    <w:p w14:paraId="2D5B637D" w14:textId="3962D66F" w:rsidR="00F02444" w:rsidRPr="00660242" w:rsidRDefault="00CA78CC" w:rsidP="00F02444">
      <w:pPr>
        <w:widowControl/>
        <w:numPr>
          <w:ilvl w:val="0"/>
          <w:numId w:val="19"/>
        </w:numPr>
        <w:suppressAutoHyphens w:val="0"/>
        <w:spacing w:line="276" w:lineRule="auto"/>
        <w:ind w:left="709" w:hanging="425"/>
        <w:jc w:val="both"/>
        <w:rPr>
          <w:i/>
          <w:iCs/>
          <w:color w:val="000000" w:themeColor="text1"/>
          <w:sz w:val="22"/>
          <w:szCs w:val="22"/>
        </w:rPr>
      </w:pPr>
      <w:r w:rsidRPr="00660242">
        <w:rPr>
          <w:color w:val="000000" w:themeColor="text1"/>
          <w:sz w:val="22"/>
          <w:szCs w:val="22"/>
        </w:rPr>
        <w:t>przygotowani</w:t>
      </w:r>
      <w:r w:rsidR="00C2000F" w:rsidRPr="00660242">
        <w:rPr>
          <w:color w:val="000000" w:themeColor="text1"/>
          <w:sz w:val="22"/>
          <w:szCs w:val="22"/>
        </w:rPr>
        <w:t>a</w:t>
      </w:r>
      <w:r w:rsidRPr="00660242">
        <w:rPr>
          <w:color w:val="000000" w:themeColor="text1"/>
          <w:sz w:val="22"/>
          <w:szCs w:val="22"/>
        </w:rPr>
        <w:t xml:space="preserve"> wszystkich dokumentów wraz z naniesieniem zmian w stosunku do dokumentacji projektowej</w:t>
      </w:r>
      <w:r w:rsidR="00A92AD0" w:rsidRPr="00660242">
        <w:rPr>
          <w:color w:val="000000" w:themeColor="text1"/>
          <w:sz w:val="22"/>
          <w:szCs w:val="22"/>
        </w:rPr>
        <w:t xml:space="preserve">, </w:t>
      </w:r>
      <w:r w:rsidR="00A92AD0" w:rsidRPr="00660242">
        <w:rPr>
          <w:color w:val="000000" w:themeColor="text1"/>
          <w:sz w:val="22"/>
          <w:szCs w:val="22"/>
          <w:u w:val="single"/>
        </w:rPr>
        <w:t>wystąpienie</w:t>
      </w:r>
      <w:r w:rsidRPr="00660242">
        <w:rPr>
          <w:color w:val="000000" w:themeColor="text1"/>
          <w:sz w:val="22"/>
          <w:szCs w:val="22"/>
          <w:u w:val="single"/>
        </w:rPr>
        <w:t xml:space="preserve"> i </w:t>
      </w:r>
      <w:r w:rsidR="00F02444" w:rsidRPr="00660242">
        <w:rPr>
          <w:color w:val="000000" w:themeColor="text1"/>
          <w:sz w:val="22"/>
          <w:szCs w:val="22"/>
          <w:u w:val="single"/>
        </w:rPr>
        <w:t>uzyskani</w:t>
      </w:r>
      <w:r w:rsidR="002F16E3" w:rsidRPr="00660242">
        <w:rPr>
          <w:color w:val="000000" w:themeColor="text1"/>
          <w:sz w:val="22"/>
          <w:szCs w:val="22"/>
          <w:u w:val="single"/>
        </w:rPr>
        <w:t>e w imieniu Zamawiającego</w:t>
      </w:r>
      <w:r w:rsidR="00F02444" w:rsidRPr="00660242">
        <w:rPr>
          <w:color w:val="000000" w:themeColor="text1"/>
          <w:sz w:val="22"/>
          <w:szCs w:val="22"/>
          <w:u w:val="single"/>
        </w:rPr>
        <w:t xml:space="preserve"> </w:t>
      </w:r>
      <w:r w:rsidR="00754560" w:rsidRPr="00660242">
        <w:rPr>
          <w:color w:val="000000" w:themeColor="text1"/>
          <w:sz w:val="22"/>
          <w:szCs w:val="22"/>
          <w:u w:val="single"/>
        </w:rPr>
        <w:t>zaświadczenia o braku podstaw do wniesienia sprzeciwu do zawiadomienia o zakończeniu robót budowlanych</w:t>
      </w:r>
      <w:r w:rsidR="00754560" w:rsidRPr="00660242">
        <w:rPr>
          <w:color w:val="000000" w:themeColor="text1"/>
          <w:sz w:val="22"/>
          <w:szCs w:val="22"/>
        </w:rPr>
        <w:t>,</w:t>
      </w:r>
      <w:r w:rsidR="00C17F31" w:rsidRPr="00660242">
        <w:rPr>
          <w:color w:val="000000" w:themeColor="text1"/>
          <w:sz w:val="22"/>
          <w:szCs w:val="22"/>
        </w:rPr>
        <w:t xml:space="preserve"> </w:t>
      </w:r>
      <w:r w:rsidR="00754560" w:rsidRPr="00660242">
        <w:rPr>
          <w:i/>
          <w:iCs/>
          <w:color w:val="000000" w:themeColor="text1"/>
          <w:sz w:val="22"/>
          <w:szCs w:val="22"/>
        </w:rPr>
        <w:t xml:space="preserve"> </w:t>
      </w:r>
    </w:p>
    <w:p w14:paraId="26046EA8"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przekazania wykonanego przedmiotu umowy zgodnie z wymogami </w:t>
      </w:r>
      <w:r w:rsidR="00F605FF" w:rsidRPr="00846925">
        <w:rPr>
          <w:color w:val="000000" w:themeColor="text1"/>
          <w:sz w:val="22"/>
          <w:szCs w:val="22"/>
        </w:rPr>
        <w:t>P</w:t>
      </w:r>
      <w:r w:rsidRPr="00846925">
        <w:rPr>
          <w:color w:val="000000" w:themeColor="text1"/>
          <w:sz w:val="22"/>
          <w:szCs w:val="22"/>
        </w:rPr>
        <w:t>rawa budowlanego wraz z wszelkimi dokumentami dopuszczającymi obiekt do użytkowania zgodnie z przeznaczeniem,</w:t>
      </w:r>
    </w:p>
    <w:p w14:paraId="1315D802" w14:textId="77777777" w:rsidR="00F02444" w:rsidRPr="0044444C" w:rsidRDefault="00F02444" w:rsidP="00F41912">
      <w:pPr>
        <w:widowControl/>
        <w:numPr>
          <w:ilvl w:val="0"/>
          <w:numId w:val="19"/>
        </w:numPr>
        <w:suppressAutoHyphens w:val="0"/>
        <w:spacing w:line="276" w:lineRule="auto"/>
        <w:ind w:left="709" w:hanging="425"/>
        <w:jc w:val="both"/>
        <w:rPr>
          <w:color w:val="000000" w:themeColor="text1"/>
          <w:sz w:val="22"/>
          <w:szCs w:val="22"/>
        </w:rPr>
      </w:pPr>
      <w:r w:rsidRPr="0044444C">
        <w:rPr>
          <w:color w:val="000000" w:themeColor="text1"/>
          <w:sz w:val="22"/>
          <w:szCs w:val="22"/>
        </w:rPr>
        <w:t>kompletowania w trakcie realizacji robót, stanowiących przedmiot niniejszej umowy, wszelkiej dokumentacji zgodnie z przepisami Prawa budowlanego oraz przygotowanie do odbioru końcowego kompletu protokołów niezbędnych przy odbiorze, w tym dotyczących przyłączy i instalacji podlegających przekazaniu odpowiednim służbom eksploatacyjnym,</w:t>
      </w:r>
    </w:p>
    <w:p w14:paraId="480C8850"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pisemnego zawiadomienia Zamawiającego o zauważonych wadach i brakach w dokumentacji projektowej oraz S</w:t>
      </w:r>
      <w:r w:rsidR="00245FBD" w:rsidRPr="00846925">
        <w:rPr>
          <w:color w:val="000000" w:themeColor="text1"/>
          <w:sz w:val="22"/>
          <w:szCs w:val="22"/>
        </w:rPr>
        <w:t>T</w:t>
      </w:r>
      <w:r w:rsidRPr="00846925">
        <w:rPr>
          <w:color w:val="000000" w:themeColor="text1"/>
          <w:sz w:val="22"/>
          <w:szCs w:val="22"/>
        </w:rPr>
        <w:t>WiOR, niezwłocznie od chwili ich ujawnienia, pod rygorem odpowiedzialności za szkody wynikłe wskutek niepowiadomienia o ich istnieniu,</w:t>
      </w:r>
    </w:p>
    <w:p w14:paraId="23D638C2"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naprawienia na własny koszt szkód i zniszczeń wyrządzonych Zamawiającemu i osobom trzecim w wyniku prowadzonych robót,</w:t>
      </w:r>
    </w:p>
    <w:p w14:paraId="6C4C4031"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dostarczenia niezbędnych atestów, wyników i protokołów badań, sprawozdań i prób dotyczących realizacji niniejszej umowy,</w:t>
      </w:r>
    </w:p>
    <w:p w14:paraId="44479036"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uporządkowani</w:t>
      </w:r>
      <w:r w:rsidR="00357DDF" w:rsidRPr="00846925">
        <w:rPr>
          <w:color w:val="000000" w:themeColor="text1"/>
          <w:sz w:val="22"/>
          <w:szCs w:val="22"/>
        </w:rPr>
        <w:t>a</w:t>
      </w:r>
      <w:r w:rsidRPr="00846925">
        <w:rPr>
          <w:color w:val="000000" w:themeColor="text1"/>
          <w:sz w:val="22"/>
          <w:szCs w:val="22"/>
        </w:rPr>
        <w:t xml:space="preserve"> terenu budowy, zaplecza budowy jak również terenów sąsiadujących, zajętych lub użytkowanych przez Wykonawcę,</w:t>
      </w:r>
    </w:p>
    <w:p w14:paraId="08743D90"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usuwania wad stwierdzonych w okresie gwarancji i rękojmi za wady,</w:t>
      </w:r>
    </w:p>
    <w:p w14:paraId="6E6A7DE6"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wykonania wszystkich innych prac i czynności nie wymienionych powyżej, niezbędnych do wykonania przedmiotu umowy,</w:t>
      </w:r>
    </w:p>
    <w:p w14:paraId="066CD06D" w14:textId="0170799A"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informowania Zamawiającego w okresie trwania umowy i okresie gwarancyjnym o każdorazowej zmianie: nazwy lub adresu siedziby, jego biura, osób uprawnionych do reprezentacji umowy</w:t>
      </w:r>
      <w:r w:rsidR="00ED3A31">
        <w:rPr>
          <w:color w:val="000000" w:themeColor="text1"/>
          <w:sz w:val="22"/>
          <w:szCs w:val="22"/>
        </w:rPr>
        <w:t xml:space="preserve"> w ramach niniejszej umowy</w:t>
      </w:r>
      <w:r w:rsidRPr="00846925">
        <w:rPr>
          <w:color w:val="000000" w:themeColor="text1"/>
          <w:sz w:val="22"/>
          <w:szCs w:val="22"/>
        </w:rPr>
        <w:t xml:space="preserve">, jak również o złożonym wniosku o likwidację lub upadłość Wykonawcy – listem poleconym na adres Zamawiającego </w:t>
      </w:r>
      <w:r w:rsidR="00186AAA">
        <w:rPr>
          <w:color w:val="000000" w:themeColor="text1"/>
          <w:sz w:val="22"/>
          <w:szCs w:val="22"/>
        </w:rPr>
        <w:t xml:space="preserve">lub </w:t>
      </w:r>
      <w:r w:rsidR="00186AAA" w:rsidRPr="00846925">
        <w:rPr>
          <w:color w:val="000000" w:themeColor="text1"/>
          <w:sz w:val="22"/>
          <w:szCs w:val="22"/>
        </w:rPr>
        <w:t>w postaci elektronicznej, na zasadach wskazanych w art. 77</w:t>
      </w:r>
      <w:r w:rsidR="00186AAA" w:rsidRPr="00846925">
        <w:rPr>
          <w:color w:val="000000" w:themeColor="text1"/>
          <w:sz w:val="22"/>
          <w:szCs w:val="22"/>
          <w:vertAlign w:val="superscript"/>
        </w:rPr>
        <w:t>2</w:t>
      </w:r>
      <w:r w:rsidR="00186AAA" w:rsidRPr="00846925">
        <w:rPr>
          <w:color w:val="000000" w:themeColor="text1"/>
          <w:sz w:val="22"/>
          <w:szCs w:val="22"/>
        </w:rPr>
        <w:t xml:space="preserve"> Kodeksu cywilnego</w:t>
      </w:r>
      <w:r w:rsidR="00186AAA">
        <w:rPr>
          <w:color w:val="000000" w:themeColor="text1"/>
          <w:sz w:val="22"/>
          <w:szCs w:val="22"/>
        </w:rPr>
        <w:t>,</w:t>
      </w:r>
      <w:r w:rsidR="00186AAA" w:rsidRPr="00846925">
        <w:rPr>
          <w:color w:val="000000" w:themeColor="text1"/>
          <w:sz w:val="22"/>
          <w:szCs w:val="22"/>
        </w:rPr>
        <w:t xml:space="preserve"> </w:t>
      </w:r>
      <w:r w:rsidRPr="00846925">
        <w:rPr>
          <w:color w:val="000000" w:themeColor="text1"/>
          <w:sz w:val="22"/>
          <w:szCs w:val="22"/>
        </w:rPr>
        <w:t>w terminie 7 dni od daty zaistnienia danego zdarzenia,</w:t>
      </w:r>
    </w:p>
    <w:p w14:paraId="1784A06B"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zabezpieczenia punktów osnowy geodezyjnej poziomej i wysokościowej – jeżeli takie wystąpią w obszarze prac budowlanych – przed uszkodzeniem, zniszczeniem lub przesunięciem</w:t>
      </w:r>
      <w:r w:rsidR="00F24618" w:rsidRPr="00846925">
        <w:rPr>
          <w:color w:val="000000" w:themeColor="text1"/>
          <w:sz w:val="22"/>
          <w:szCs w:val="22"/>
        </w:rPr>
        <w:t xml:space="preserve"> a</w:t>
      </w:r>
      <w:r w:rsidRPr="00846925">
        <w:rPr>
          <w:color w:val="000000" w:themeColor="text1"/>
          <w:sz w:val="22"/>
          <w:szCs w:val="22"/>
        </w:rPr>
        <w:t xml:space="preserve"> </w:t>
      </w:r>
      <w:r w:rsidR="00F24618" w:rsidRPr="00846925">
        <w:rPr>
          <w:color w:val="000000" w:themeColor="text1"/>
          <w:sz w:val="22"/>
          <w:szCs w:val="22"/>
        </w:rPr>
        <w:t>w</w:t>
      </w:r>
      <w:r w:rsidRPr="00846925">
        <w:rPr>
          <w:color w:val="000000" w:themeColor="text1"/>
          <w:sz w:val="22"/>
          <w:szCs w:val="22"/>
        </w:rPr>
        <w:t xml:space="preserve"> przypadku ich uszkodzenia, zniszczenia lub zamiaru przeniesienia, niezwłoczn</w:t>
      </w:r>
      <w:r w:rsidR="00F24618" w:rsidRPr="00846925">
        <w:rPr>
          <w:color w:val="000000" w:themeColor="text1"/>
          <w:sz w:val="22"/>
          <w:szCs w:val="22"/>
        </w:rPr>
        <w:t>ego</w:t>
      </w:r>
      <w:r w:rsidRPr="00846925">
        <w:rPr>
          <w:color w:val="000000" w:themeColor="text1"/>
          <w:sz w:val="22"/>
          <w:szCs w:val="22"/>
        </w:rPr>
        <w:t xml:space="preserve"> powiadomi</w:t>
      </w:r>
      <w:r w:rsidR="00F24618" w:rsidRPr="00846925">
        <w:rPr>
          <w:color w:val="000000" w:themeColor="text1"/>
          <w:sz w:val="22"/>
          <w:szCs w:val="22"/>
        </w:rPr>
        <w:t>enia</w:t>
      </w:r>
      <w:r w:rsidRPr="00846925">
        <w:rPr>
          <w:color w:val="000000" w:themeColor="text1"/>
          <w:sz w:val="22"/>
          <w:szCs w:val="22"/>
        </w:rPr>
        <w:t xml:space="preserve"> o tym Zamawiającego oraz dokona</w:t>
      </w:r>
      <w:r w:rsidR="00F24618" w:rsidRPr="00846925">
        <w:rPr>
          <w:color w:val="000000" w:themeColor="text1"/>
          <w:sz w:val="22"/>
          <w:szCs w:val="22"/>
        </w:rPr>
        <w:t>nie</w:t>
      </w:r>
      <w:r w:rsidRPr="00846925">
        <w:rPr>
          <w:color w:val="000000" w:themeColor="text1"/>
          <w:sz w:val="22"/>
          <w:szCs w:val="22"/>
        </w:rPr>
        <w:t xml:space="preserve"> wznowienia i utrwalenia punktu osnowy na własny koszt</w:t>
      </w:r>
      <w:r w:rsidR="00F24618" w:rsidRPr="00846925">
        <w:rPr>
          <w:color w:val="000000" w:themeColor="text1"/>
          <w:sz w:val="22"/>
          <w:szCs w:val="22"/>
        </w:rPr>
        <w:t>, przy czym</w:t>
      </w:r>
      <w:r w:rsidRPr="00846925">
        <w:rPr>
          <w:color w:val="000000" w:themeColor="text1"/>
          <w:sz w:val="22"/>
          <w:szCs w:val="22"/>
        </w:rPr>
        <w:t xml:space="preserve"> </w:t>
      </w:r>
      <w:r w:rsidR="00F24618" w:rsidRPr="00846925">
        <w:rPr>
          <w:color w:val="000000" w:themeColor="text1"/>
          <w:sz w:val="22"/>
          <w:szCs w:val="22"/>
        </w:rPr>
        <w:t>c</w:t>
      </w:r>
      <w:r w:rsidRPr="00846925">
        <w:rPr>
          <w:color w:val="000000" w:themeColor="text1"/>
          <w:sz w:val="22"/>
          <w:szCs w:val="22"/>
        </w:rPr>
        <w:t>zynność tą należy zlecić uprawnionej jednostce wykonawstwa geodezyjnego,</w:t>
      </w:r>
    </w:p>
    <w:p w14:paraId="560AF2E6" w14:textId="77777777" w:rsidR="00F02444" w:rsidRPr="00846925" w:rsidRDefault="00F02444" w:rsidP="00F02444">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dostarczenia Zamawiającemu poświadczonych kopii uprawnień budowlanych </w:t>
      </w:r>
      <w:r w:rsidR="00754560" w:rsidRPr="00846925">
        <w:rPr>
          <w:color w:val="000000" w:themeColor="text1"/>
          <w:sz w:val="22"/>
          <w:szCs w:val="22"/>
        </w:rPr>
        <w:t xml:space="preserve">osób </w:t>
      </w:r>
      <w:r w:rsidRPr="00846925">
        <w:rPr>
          <w:color w:val="000000" w:themeColor="text1"/>
          <w:sz w:val="22"/>
          <w:szCs w:val="22"/>
        </w:rPr>
        <w:t>wymienionych w § 9 ust. 1 oraz oświadczenia o przyjęciu obowiązków kierownika budowy w terminie 3 dni roboczych od podpisania umowy,</w:t>
      </w:r>
      <w:r w:rsidR="00C2000F" w:rsidRPr="00846925">
        <w:rPr>
          <w:color w:val="000000" w:themeColor="text1"/>
          <w:sz w:val="22"/>
          <w:szCs w:val="22"/>
        </w:rPr>
        <w:t xml:space="preserve"> </w:t>
      </w:r>
    </w:p>
    <w:p w14:paraId="7D154D13" w14:textId="060984A3" w:rsidR="00F02444" w:rsidRPr="00660242" w:rsidRDefault="00F02444" w:rsidP="00660242">
      <w:pPr>
        <w:widowControl/>
        <w:numPr>
          <w:ilvl w:val="0"/>
          <w:numId w:val="19"/>
        </w:numPr>
        <w:suppressAutoHyphens w:val="0"/>
        <w:spacing w:line="276" w:lineRule="auto"/>
        <w:ind w:left="709" w:hanging="425"/>
        <w:jc w:val="both"/>
        <w:rPr>
          <w:color w:val="000000" w:themeColor="text1"/>
          <w:sz w:val="22"/>
          <w:szCs w:val="22"/>
        </w:rPr>
      </w:pPr>
      <w:r w:rsidRPr="00846925">
        <w:rPr>
          <w:color w:val="000000" w:themeColor="text1"/>
          <w:sz w:val="22"/>
          <w:szCs w:val="22"/>
        </w:rPr>
        <w:t xml:space="preserve">sporządzenia szczegółowego harmonogramu rzeczowo-terminowego oraz </w:t>
      </w:r>
      <w:r w:rsidR="00F41912" w:rsidRPr="00846925">
        <w:rPr>
          <w:color w:val="000000" w:themeColor="text1"/>
          <w:sz w:val="22"/>
          <w:szCs w:val="22"/>
        </w:rPr>
        <w:t>zestawienia kosztów</w:t>
      </w:r>
      <w:r w:rsidRPr="00846925">
        <w:rPr>
          <w:color w:val="000000" w:themeColor="text1"/>
          <w:sz w:val="22"/>
          <w:szCs w:val="22"/>
        </w:rPr>
        <w:t xml:space="preserve"> i przekazania ich Zamawiającemu w terminie 5 dni roboczych od daty podpisania umowy</w:t>
      </w:r>
      <w:r w:rsidR="00F24618" w:rsidRPr="00846925">
        <w:rPr>
          <w:color w:val="000000" w:themeColor="text1"/>
          <w:sz w:val="22"/>
          <w:szCs w:val="22"/>
        </w:rPr>
        <w:t xml:space="preserve"> z tym zastrzeżeniem, że</w:t>
      </w:r>
      <w:r w:rsidRPr="00846925">
        <w:rPr>
          <w:color w:val="000000" w:themeColor="text1"/>
          <w:sz w:val="22"/>
          <w:szCs w:val="22"/>
        </w:rPr>
        <w:t xml:space="preserve"> </w:t>
      </w:r>
      <w:r w:rsidR="00F24618" w:rsidRPr="00846925">
        <w:rPr>
          <w:color w:val="000000" w:themeColor="text1"/>
          <w:sz w:val="22"/>
          <w:szCs w:val="22"/>
        </w:rPr>
        <w:t>h</w:t>
      </w:r>
      <w:r w:rsidRPr="00846925">
        <w:rPr>
          <w:color w:val="000000" w:themeColor="text1"/>
          <w:sz w:val="22"/>
          <w:szCs w:val="22"/>
        </w:rPr>
        <w:t>armonogram podlega uzgodnieniu z inspektor</w:t>
      </w:r>
      <w:r w:rsidR="0009559D" w:rsidRPr="00846925">
        <w:rPr>
          <w:color w:val="000000" w:themeColor="text1"/>
          <w:sz w:val="22"/>
          <w:szCs w:val="22"/>
        </w:rPr>
        <w:t>em</w:t>
      </w:r>
      <w:r w:rsidRPr="00846925">
        <w:rPr>
          <w:color w:val="000000" w:themeColor="text1"/>
          <w:sz w:val="22"/>
          <w:szCs w:val="22"/>
        </w:rPr>
        <w:t xml:space="preserve"> nadzoru inwestorskiego oraz zatwierdzeniu przez Zamawiającego</w:t>
      </w:r>
      <w:r w:rsidR="00660242">
        <w:rPr>
          <w:color w:val="000000" w:themeColor="text1"/>
          <w:sz w:val="22"/>
          <w:szCs w:val="22"/>
        </w:rPr>
        <w:t>.</w:t>
      </w:r>
    </w:p>
    <w:p w14:paraId="353AC4D8" w14:textId="77777777" w:rsidR="00F24618" w:rsidRPr="00846925" w:rsidRDefault="00F02444" w:rsidP="00330E22">
      <w:pPr>
        <w:widowControl/>
        <w:numPr>
          <w:ilvl w:val="0"/>
          <w:numId w:val="6"/>
        </w:numPr>
        <w:suppressAutoHyphens w:val="0"/>
        <w:spacing w:line="276" w:lineRule="auto"/>
        <w:jc w:val="both"/>
        <w:rPr>
          <w:b/>
          <w:color w:val="000000" w:themeColor="text1"/>
          <w:sz w:val="22"/>
          <w:szCs w:val="22"/>
        </w:rPr>
      </w:pPr>
      <w:r w:rsidRPr="00846925">
        <w:rPr>
          <w:color w:val="000000" w:themeColor="text1"/>
          <w:sz w:val="22"/>
          <w:szCs w:val="22"/>
        </w:rPr>
        <w:t>Wykonawca oświadcza, że zapoznał się z warunkami prowadzenia robót oraz terenem budowy i nie wnosi w tym zakresie żadnych zastrzeżeń.</w:t>
      </w:r>
    </w:p>
    <w:p w14:paraId="2A9E5E5F" w14:textId="77777777" w:rsidR="00C46756" w:rsidRPr="00846925" w:rsidRDefault="00C46756" w:rsidP="00F02444">
      <w:pPr>
        <w:widowControl/>
        <w:suppressAutoHyphens w:val="0"/>
        <w:spacing w:line="276" w:lineRule="auto"/>
        <w:jc w:val="center"/>
        <w:rPr>
          <w:b/>
          <w:color w:val="000000" w:themeColor="text1"/>
          <w:sz w:val="22"/>
          <w:szCs w:val="22"/>
        </w:rPr>
      </w:pPr>
    </w:p>
    <w:p w14:paraId="18973C6E"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3</w:t>
      </w:r>
    </w:p>
    <w:p w14:paraId="7CF5FA3C"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t>Wymagania zatrudnienia na podstawie umowy o pracę</w:t>
      </w:r>
    </w:p>
    <w:p w14:paraId="038DCB6F" w14:textId="4197F227"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stosownie do art. 95 ustawy z 11 września 2019 r. Prawo zamówień publicznych (</w:t>
      </w:r>
      <w:bookmarkStart w:id="2" w:name="_Hlk201749955"/>
      <w:r w:rsidR="0028237B" w:rsidRPr="0028237B">
        <w:rPr>
          <w:sz w:val="22"/>
          <w:szCs w:val="22"/>
        </w:rPr>
        <w:t xml:space="preserve">Dz. U. z 2024 r. </w:t>
      </w:r>
      <w:bookmarkEnd w:id="2"/>
      <w:r w:rsidR="00665916">
        <w:rPr>
          <w:sz w:val="22"/>
          <w:szCs w:val="22"/>
        </w:rPr>
        <w:t>z późn. zm.</w:t>
      </w:r>
      <w:r w:rsidRPr="00846925">
        <w:rPr>
          <w:bCs/>
          <w:color w:val="000000" w:themeColor="text1"/>
          <w:sz w:val="22"/>
          <w:szCs w:val="22"/>
        </w:rPr>
        <w:t xml:space="preserve">), wymaga, aby pracownicy Wykonawcy lub podwykonawcy, wykonujący czynności w zakresie realizacji przedmiotowego zamówienia, których wykonanie polega na wykonywaniu pracy w sposób określony w art. 22 § 1 ustawy z dnia 26 czerwca 1974 r. Kodeks pracy </w:t>
      </w:r>
      <w:r w:rsidR="00CC5C56" w:rsidRPr="00CC5C56">
        <w:rPr>
          <w:bCs/>
          <w:sz w:val="22"/>
          <w:szCs w:val="22"/>
        </w:rPr>
        <w:t>(</w:t>
      </w:r>
      <w:r w:rsidR="0028237B" w:rsidRPr="00846925">
        <w:rPr>
          <w:bCs/>
          <w:color w:val="000000" w:themeColor="text1"/>
          <w:sz w:val="22"/>
          <w:szCs w:val="22"/>
        </w:rPr>
        <w:t>Dz. U. z 202</w:t>
      </w:r>
      <w:r w:rsidR="0028237B">
        <w:rPr>
          <w:bCs/>
          <w:color w:val="000000" w:themeColor="text1"/>
          <w:sz w:val="22"/>
          <w:szCs w:val="22"/>
        </w:rPr>
        <w:t>5 r.</w:t>
      </w:r>
      <w:r w:rsidR="0028237B" w:rsidRPr="00846925">
        <w:rPr>
          <w:bCs/>
          <w:color w:val="000000" w:themeColor="text1"/>
          <w:sz w:val="22"/>
          <w:szCs w:val="22"/>
        </w:rPr>
        <w:t>, poz.</w:t>
      </w:r>
      <w:r w:rsidR="0028237B">
        <w:rPr>
          <w:bCs/>
          <w:color w:val="000000" w:themeColor="text1"/>
          <w:sz w:val="22"/>
          <w:szCs w:val="22"/>
        </w:rPr>
        <w:t xml:space="preserve"> 277</w:t>
      </w:r>
      <w:r w:rsidR="00545ABA">
        <w:rPr>
          <w:bCs/>
          <w:color w:val="000000" w:themeColor="text1"/>
          <w:sz w:val="22"/>
          <w:szCs w:val="22"/>
        </w:rPr>
        <w:t xml:space="preserve">, </w:t>
      </w:r>
      <w:r w:rsidR="00545ABA">
        <w:rPr>
          <w:lang w:eastAsia="en-US"/>
        </w:rPr>
        <w:t>1661, 807 i 1423</w:t>
      </w:r>
      <w:r w:rsidR="00545ABA" w:rsidRPr="00527EF9">
        <w:rPr>
          <w:lang w:eastAsia="en-US"/>
        </w:rPr>
        <w:t xml:space="preserve"> </w:t>
      </w:r>
      <w:r w:rsidR="00545ABA">
        <w:rPr>
          <w:bCs/>
          <w:color w:val="000000" w:themeColor="text1"/>
          <w:sz w:val="22"/>
          <w:szCs w:val="22"/>
        </w:rPr>
        <w:t>oraz</w:t>
      </w:r>
      <w:r w:rsidR="00C17F31">
        <w:rPr>
          <w:bCs/>
          <w:color w:val="000000" w:themeColor="text1"/>
          <w:sz w:val="22"/>
          <w:szCs w:val="22"/>
        </w:rPr>
        <w:t xml:space="preserve"> </w:t>
      </w:r>
      <w:r w:rsidR="0028237B">
        <w:rPr>
          <w:bCs/>
          <w:color w:val="000000" w:themeColor="text1"/>
          <w:sz w:val="22"/>
          <w:szCs w:val="22"/>
        </w:rPr>
        <w:t xml:space="preserve"> z 2024 r. poz. 1871</w:t>
      </w:r>
      <w:r w:rsidR="00CC5C56" w:rsidRPr="00CC5C56">
        <w:rPr>
          <w:bCs/>
          <w:sz w:val="22"/>
          <w:szCs w:val="22"/>
        </w:rPr>
        <w:t>)</w:t>
      </w:r>
      <w:r w:rsidRPr="00846925">
        <w:rPr>
          <w:bCs/>
          <w:color w:val="000000" w:themeColor="text1"/>
          <w:sz w:val="22"/>
          <w:szCs w:val="22"/>
        </w:rPr>
        <w:t xml:space="preserve"> byli zatrudnieni na podstawie umowy o pracę, w rozumieniu Kodeksu pracy. </w:t>
      </w:r>
    </w:p>
    <w:p w14:paraId="71C2098F" w14:textId="7CF3404B"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lastRenderedPageBreak/>
        <w:t>Wymóg zatrudnienia na umowę o pracę, o którym mowa w ust. 1, dotyczy osób wykonujących prace fizyczne</w:t>
      </w:r>
      <w:r w:rsidR="00C354A0" w:rsidRPr="00846925">
        <w:rPr>
          <w:rFonts w:eastAsia="Times New Roman"/>
          <w:color w:val="000000" w:themeColor="text1"/>
          <w:kern w:val="0"/>
          <w:sz w:val="22"/>
          <w:szCs w:val="22"/>
        </w:rPr>
        <w:t xml:space="preserve">, </w:t>
      </w:r>
      <w:r w:rsidR="00C354A0" w:rsidRPr="00846925">
        <w:rPr>
          <w:bCs/>
          <w:sz w:val="22"/>
          <w:szCs w:val="22"/>
        </w:rPr>
        <w:t xml:space="preserve">pracowników fizycznych wykonujących: roboty ziemne, roboty budowlane, </w:t>
      </w:r>
      <w:r w:rsidR="00CC5C56" w:rsidRPr="00CC5C56">
        <w:rPr>
          <w:rFonts w:eastAsia="Times New Roman"/>
          <w:color w:val="000000"/>
          <w:kern w:val="0"/>
          <w:sz w:val="22"/>
          <w:szCs w:val="22"/>
        </w:rPr>
        <w:t xml:space="preserve">w tym czynności budowy sieci kanalizacyjnej </w:t>
      </w:r>
      <w:r w:rsidR="0028237B">
        <w:rPr>
          <w:rFonts w:eastAsia="Times New Roman"/>
          <w:color w:val="000000"/>
          <w:kern w:val="0"/>
          <w:sz w:val="22"/>
          <w:szCs w:val="22"/>
        </w:rPr>
        <w:t xml:space="preserve">i wodociągowej </w:t>
      </w:r>
      <w:r w:rsidR="00CC5C56" w:rsidRPr="00CC5C56">
        <w:rPr>
          <w:rFonts w:eastAsia="Times New Roman"/>
          <w:color w:val="000000"/>
          <w:kern w:val="0"/>
          <w:sz w:val="22"/>
          <w:szCs w:val="22"/>
        </w:rPr>
        <w:t>związane z przedmiotem zamówienia</w:t>
      </w:r>
      <w:r w:rsidRPr="00846925">
        <w:rPr>
          <w:bCs/>
          <w:color w:val="000000" w:themeColor="text1"/>
          <w:sz w:val="22"/>
          <w:szCs w:val="22"/>
        </w:rPr>
        <w:t xml:space="preserve">, </w:t>
      </w:r>
      <w:r w:rsidR="000A7D70" w:rsidRPr="00FF5385">
        <w:rPr>
          <w:rFonts w:eastAsia="Times New Roman"/>
          <w:color w:val="000000"/>
          <w:kern w:val="0"/>
          <w:sz w:val="22"/>
          <w:szCs w:val="22"/>
        </w:rPr>
        <w:t>operatorów sprzętu i innych prac fizycznych instalacyjno–montażowych,</w:t>
      </w:r>
      <w:r w:rsidR="000A7D70">
        <w:rPr>
          <w:rFonts w:eastAsia="Times New Roman"/>
          <w:color w:val="000000"/>
          <w:kern w:val="0"/>
        </w:rPr>
        <w:t xml:space="preserve"> </w:t>
      </w:r>
      <w:r w:rsidRPr="00846925">
        <w:rPr>
          <w:bCs/>
          <w:color w:val="000000" w:themeColor="text1"/>
          <w:sz w:val="22"/>
          <w:szCs w:val="22"/>
        </w:rPr>
        <w:t>jeżeli wykonywanie tych czynności polega na wykonywaniu pracy w rozumieniu kodeksu pracy.</w:t>
      </w:r>
      <w:r w:rsidR="005C6071" w:rsidRPr="00846925">
        <w:rPr>
          <w:bCs/>
          <w:color w:val="000000" w:themeColor="text1"/>
          <w:sz w:val="22"/>
          <w:szCs w:val="22"/>
        </w:rPr>
        <w:t xml:space="preserve"> </w:t>
      </w:r>
      <w:r w:rsidR="005C6071" w:rsidRPr="00846925">
        <w:rPr>
          <w:rFonts w:eastAsia="Century Gothic"/>
          <w:color w:val="000000" w:themeColor="text1"/>
          <w:sz w:val="22"/>
          <w:szCs w:val="22"/>
        </w:rPr>
        <w:t>Powyższy wymóg nie dotyczy osób wykonujących obsługę geodezyjną oraz osób pełniących samodzielne funkcje techniczne w budownictwie tj. kierowników budowy, kierowników robót, projektantów poszczególnych branż, dostawców materiałów budowlanych i innych.</w:t>
      </w:r>
    </w:p>
    <w:p w14:paraId="3BF5A18B" w14:textId="77777777"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59432F3B" w14:textId="77777777" w:rsidR="00F02444" w:rsidRPr="00846925" w:rsidRDefault="00F02444" w:rsidP="00F02444">
      <w:pPr>
        <w:widowControl/>
        <w:numPr>
          <w:ilvl w:val="0"/>
          <w:numId w:val="16"/>
        </w:numPr>
        <w:suppressAutoHyphens w:val="0"/>
        <w:spacing w:line="276" w:lineRule="auto"/>
        <w:ind w:left="426" w:hanging="426"/>
        <w:jc w:val="both"/>
        <w:rPr>
          <w:bCs/>
          <w:color w:val="000000" w:themeColor="text1"/>
          <w:sz w:val="22"/>
          <w:szCs w:val="22"/>
        </w:rPr>
      </w:pPr>
      <w:r w:rsidRPr="00846925">
        <w:rPr>
          <w:bCs/>
          <w:color w:val="000000" w:themeColor="text1"/>
          <w:sz w:val="22"/>
          <w:szCs w:val="22"/>
        </w:rPr>
        <w:t>Zamawiający zastrzega sobie prawo, w każdym czasie w trakcie obowiązywania umowy, do weryfikacji zobowiązania Wykonawcy do zatrudnienia pracowników na umowę o pracę, o którym mowa w ust. 3 pkt 1, w szczególności poprzez:</w:t>
      </w:r>
    </w:p>
    <w:p w14:paraId="0177CD31" w14:textId="77777777" w:rsidR="00F02444" w:rsidRPr="00846925" w:rsidRDefault="00F02444" w:rsidP="00F02444">
      <w:pPr>
        <w:spacing w:line="276" w:lineRule="auto"/>
        <w:ind w:left="851" w:hanging="425"/>
        <w:jc w:val="both"/>
        <w:rPr>
          <w:bCs/>
          <w:color w:val="000000" w:themeColor="text1"/>
          <w:sz w:val="22"/>
          <w:szCs w:val="22"/>
        </w:rPr>
      </w:pPr>
      <w:r w:rsidRPr="00846925">
        <w:rPr>
          <w:bCs/>
          <w:color w:val="000000" w:themeColor="text1"/>
          <w:sz w:val="22"/>
          <w:szCs w:val="22"/>
        </w:rPr>
        <w:t>1) 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z dnia 10 maja 2018 r. o ochronie danych osobowych (Dz. U. z 2019 r. poz. 1781)</w:t>
      </w:r>
      <w:r w:rsidR="005C6071" w:rsidRPr="00846925">
        <w:rPr>
          <w:bCs/>
          <w:color w:val="000000" w:themeColor="text1"/>
          <w:sz w:val="22"/>
          <w:szCs w:val="22"/>
        </w:rPr>
        <w:t xml:space="preserve"> </w:t>
      </w:r>
      <w:r w:rsidR="005C6071" w:rsidRPr="00846925">
        <w:rPr>
          <w:rFonts w:eastAsia="Times New Roman"/>
          <w:color w:val="000000" w:themeColor="text1"/>
          <w:kern w:val="0"/>
          <w:sz w:val="22"/>
          <w:szCs w:val="22"/>
        </w:rPr>
        <w:t xml:space="preserve">oraz </w:t>
      </w:r>
      <w:r w:rsidR="005C6071" w:rsidRPr="00846925">
        <w:rPr>
          <w:bCs/>
          <w:iCs/>
          <w:color w:val="000000" w:themeColor="text1"/>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5C6071" w:rsidRPr="00846925">
        <w:rPr>
          <w:bCs/>
          <w:color w:val="000000" w:themeColor="text1"/>
          <w:sz w:val="22"/>
          <w:szCs w:val="22"/>
        </w:rPr>
        <w:t xml:space="preserve"> „RODO”</w:t>
      </w:r>
      <w:r w:rsidRPr="00846925">
        <w:rPr>
          <w:bCs/>
          <w:color w:val="000000" w:themeColor="text1"/>
          <w:sz w:val="22"/>
          <w:szCs w:val="22"/>
        </w:rPr>
        <w:t xml:space="preserve">; </w:t>
      </w:r>
    </w:p>
    <w:p w14:paraId="6C0793B6" w14:textId="77777777" w:rsidR="00F02444" w:rsidRPr="00846925" w:rsidRDefault="00F02444" w:rsidP="00F02444">
      <w:pPr>
        <w:spacing w:line="276" w:lineRule="auto"/>
        <w:ind w:left="851" w:hanging="425"/>
        <w:jc w:val="both"/>
        <w:rPr>
          <w:bCs/>
          <w:color w:val="000000" w:themeColor="text1"/>
          <w:sz w:val="22"/>
          <w:szCs w:val="22"/>
        </w:rPr>
      </w:pPr>
      <w:r w:rsidRPr="00846925">
        <w:rPr>
          <w:bCs/>
          <w:color w:val="000000" w:themeColor="text1"/>
          <w:sz w:val="22"/>
          <w:szCs w:val="22"/>
        </w:rPr>
        <w:t xml:space="preserve">2) przeprowadzenie kontroli w miejscu wykonywania świadczenia. </w:t>
      </w:r>
    </w:p>
    <w:p w14:paraId="79BA8ED2" w14:textId="77777777" w:rsidR="00F24618" w:rsidRPr="00846925" w:rsidRDefault="00F02444" w:rsidP="00330E22">
      <w:pPr>
        <w:spacing w:line="276" w:lineRule="auto"/>
        <w:ind w:left="426" w:hanging="426"/>
        <w:jc w:val="both"/>
        <w:rPr>
          <w:b/>
          <w:color w:val="000000" w:themeColor="text1"/>
          <w:sz w:val="22"/>
          <w:szCs w:val="22"/>
        </w:rPr>
      </w:pPr>
      <w:r w:rsidRPr="00846925">
        <w:rPr>
          <w:bCs/>
          <w:color w:val="000000" w:themeColor="text1"/>
          <w:sz w:val="22"/>
          <w:szCs w:val="22"/>
        </w:rPr>
        <w:t>5. W przypadku niewywiązania się z postanowień wskazanych w ust. 1 – 4 Zamawiający zastosuje kary umowne, określone w § 14 umowy.</w:t>
      </w:r>
    </w:p>
    <w:p w14:paraId="050614A4" w14:textId="77777777" w:rsidR="00C46756" w:rsidRPr="00846925" w:rsidRDefault="00C46756" w:rsidP="00F02444">
      <w:pPr>
        <w:widowControl/>
        <w:suppressAutoHyphens w:val="0"/>
        <w:spacing w:line="276" w:lineRule="auto"/>
        <w:jc w:val="center"/>
        <w:rPr>
          <w:b/>
          <w:color w:val="000000" w:themeColor="text1"/>
          <w:sz w:val="22"/>
          <w:szCs w:val="22"/>
        </w:rPr>
      </w:pPr>
    </w:p>
    <w:p w14:paraId="55527EEA" w14:textId="77777777" w:rsidR="00F02444" w:rsidRPr="00846925" w:rsidRDefault="00F02444" w:rsidP="00F02444">
      <w:pPr>
        <w:widowControl/>
        <w:suppressAutoHyphens w:val="0"/>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4</w:t>
      </w:r>
    </w:p>
    <w:p w14:paraId="58DBBEB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Oświadczenie Wykonawcy</w:t>
      </w:r>
    </w:p>
    <w:p w14:paraId="01300E95" w14:textId="77777777" w:rsidR="00F02444" w:rsidRPr="00846925" w:rsidRDefault="00F02444" w:rsidP="00F02444">
      <w:pPr>
        <w:widowControl/>
        <w:suppressAutoHyphens w:val="0"/>
        <w:spacing w:line="276" w:lineRule="auto"/>
        <w:ind w:left="360"/>
        <w:jc w:val="both"/>
        <w:rPr>
          <w:color w:val="000000" w:themeColor="text1"/>
          <w:sz w:val="22"/>
          <w:szCs w:val="22"/>
        </w:rPr>
      </w:pPr>
      <w:r w:rsidRPr="00846925">
        <w:rPr>
          <w:color w:val="000000" w:themeColor="text1"/>
          <w:sz w:val="22"/>
          <w:szCs w:val="22"/>
        </w:rPr>
        <w:t>Wykonawca oświadcza, że:</w:t>
      </w:r>
    </w:p>
    <w:p w14:paraId="2BAC2207" w14:textId="77777777" w:rsidR="00F02444" w:rsidRPr="00846925" w:rsidRDefault="00F02444" w:rsidP="00F02444">
      <w:pPr>
        <w:widowControl/>
        <w:suppressAutoHyphens w:val="0"/>
        <w:spacing w:line="276" w:lineRule="auto"/>
        <w:ind w:left="567" w:hanging="283"/>
        <w:jc w:val="both"/>
        <w:rPr>
          <w:color w:val="000000" w:themeColor="text1"/>
          <w:sz w:val="22"/>
          <w:szCs w:val="22"/>
        </w:rPr>
      </w:pPr>
      <w:r w:rsidRPr="00846925">
        <w:rPr>
          <w:color w:val="000000" w:themeColor="text1"/>
          <w:sz w:val="22"/>
          <w:szCs w:val="22"/>
        </w:rPr>
        <w:t xml:space="preserve">1) ponosi pełną odpowiedzialność wobec Zamawiającego i osób trzecich z powodu szkód i strat związanych i wynikłych w związku z realizacją przedmiotu umowy, </w:t>
      </w:r>
    </w:p>
    <w:p w14:paraId="05A22D5B" w14:textId="77777777" w:rsidR="00C42016" w:rsidRPr="00764CCC" w:rsidRDefault="00F02444" w:rsidP="00764CCC">
      <w:pPr>
        <w:widowControl/>
        <w:suppressAutoHyphens w:val="0"/>
        <w:spacing w:line="276" w:lineRule="auto"/>
        <w:ind w:left="567" w:hanging="283"/>
        <w:jc w:val="both"/>
        <w:rPr>
          <w:color w:val="000000" w:themeColor="text1"/>
          <w:sz w:val="22"/>
          <w:szCs w:val="22"/>
        </w:rPr>
      </w:pPr>
      <w:r w:rsidRPr="00846925">
        <w:rPr>
          <w:color w:val="000000" w:themeColor="text1"/>
          <w:sz w:val="22"/>
          <w:szCs w:val="22"/>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39B2ADA0" w14:textId="77777777" w:rsidR="00CC5C56" w:rsidRDefault="00764CCC" w:rsidP="00C42016">
      <w:pPr>
        <w:widowControl/>
        <w:suppressAutoHyphens w:val="0"/>
        <w:spacing w:line="276" w:lineRule="auto"/>
        <w:ind w:left="567" w:hanging="283"/>
        <w:jc w:val="both"/>
        <w:rPr>
          <w:color w:val="000000" w:themeColor="text1"/>
          <w:sz w:val="22"/>
          <w:szCs w:val="22"/>
        </w:rPr>
      </w:pPr>
      <w:r>
        <w:rPr>
          <w:color w:val="000000" w:themeColor="text1"/>
          <w:sz w:val="22"/>
          <w:szCs w:val="22"/>
        </w:rPr>
        <w:t>3</w:t>
      </w:r>
      <w:r w:rsidR="00C42016" w:rsidRPr="00846925">
        <w:rPr>
          <w:color w:val="000000" w:themeColor="text1"/>
          <w:sz w:val="22"/>
          <w:szCs w:val="22"/>
        </w:rPr>
        <w:t xml:space="preserve">) </w:t>
      </w:r>
      <w:r w:rsidR="00F02444" w:rsidRPr="00846925">
        <w:rPr>
          <w:color w:val="000000" w:themeColor="text1"/>
          <w:sz w:val="22"/>
          <w:szCs w:val="22"/>
        </w:rPr>
        <w:t>ponosi ryzyko finansowe uszkodzenia lub zniszczenia obiektu budowlanego oraz uszkodzenia, zniszczenia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przedmiotu umowy; a z chwilą przekazania terenu budowy Wykonawca ponosi ryzyko ewentualnych, w tym wywołanych ingerencją osób trzecich, opóźnień w wykonaniu robót jak i w usuwaniu stwierdzonych wad i usterek,</w:t>
      </w:r>
    </w:p>
    <w:p w14:paraId="16BB9FBE" w14:textId="77777777" w:rsidR="00F02444" w:rsidRPr="00846925" w:rsidRDefault="00764CCC" w:rsidP="00C42016">
      <w:pPr>
        <w:widowControl/>
        <w:suppressAutoHyphens w:val="0"/>
        <w:spacing w:line="276" w:lineRule="auto"/>
        <w:ind w:left="567" w:hanging="283"/>
        <w:jc w:val="both"/>
        <w:rPr>
          <w:color w:val="000000" w:themeColor="text1"/>
          <w:sz w:val="22"/>
          <w:szCs w:val="22"/>
        </w:rPr>
      </w:pPr>
      <w:r>
        <w:rPr>
          <w:color w:val="000000" w:themeColor="text1"/>
          <w:sz w:val="22"/>
          <w:szCs w:val="22"/>
        </w:rPr>
        <w:t>4</w:t>
      </w:r>
      <w:r w:rsidR="00C42016" w:rsidRPr="00846925">
        <w:rPr>
          <w:color w:val="000000" w:themeColor="text1"/>
          <w:sz w:val="22"/>
          <w:szCs w:val="22"/>
        </w:rPr>
        <w:t xml:space="preserve">) </w:t>
      </w:r>
      <w:r w:rsidR="00F02444" w:rsidRPr="00846925">
        <w:rPr>
          <w:color w:val="000000" w:themeColor="text1"/>
          <w:sz w:val="22"/>
          <w:szCs w:val="22"/>
        </w:rPr>
        <w:t>posiada niezbędną wiedzę fachową, kwalifikacje, doświadczenie, możliwości i uprawnienia konieczne dla prawidłowego i terminowego wykonania umowy i będzie w stanie należycie wykonać roboty budowlane w warunkach określonych w umowie,</w:t>
      </w:r>
    </w:p>
    <w:p w14:paraId="36EBF844" w14:textId="72FB8D3E" w:rsidR="00F02444" w:rsidRPr="00846925" w:rsidRDefault="00764CCC" w:rsidP="00F02444">
      <w:pPr>
        <w:widowControl/>
        <w:suppressAutoHyphens w:val="0"/>
        <w:spacing w:line="276" w:lineRule="auto"/>
        <w:ind w:left="567" w:hanging="283"/>
        <w:jc w:val="both"/>
        <w:rPr>
          <w:color w:val="000000" w:themeColor="text1"/>
          <w:sz w:val="22"/>
          <w:szCs w:val="22"/>
        </w:rPr>
      </w:pPr>
      <w:r>
        <w:rPr>
          <w:color w:val="000000" w:themeColor="text1"/>
          <w:sz w:val="22"/>
          <w:szCs w:val="22"/>
        </w:rPr>
        <w:t>5</w:t>
      </w:r>
      <w:r w:rsidR="00C42016" w:rsidRPr="00846925">
        <w:rPr>
          <w:color w:val="000000" w:themeColor="text1"/>
          <w:sz w:val="22"/>
          <w:szCs w:val="22"/>
        </w:rPr>
        <w:t xml:space="preserve">) </w:t>
      </w:r>
      <w:r w:rsidR="00F02444" w:rsidRPr="00846925">
        <w:rPr>
          <w:color w:val="000000" w:themeColor="text1"/>
          <w:sz w:val="22"/>
          <w:szCs w:val="22"/>
        </w:rPr>
        <w:t xml:space="preserve">wykona przedmiot umowy zgodnie z ustaleniami niniejszej umowy, </w:t>
      </w:r>
      <w:r w:rsidR="00CC5C56">
        <w:rPr>
          <w:color w:val="000000" w:themeColor="text1"/>
          <w:sz w:val="22"/>
          <w:szCs w:val="22"/>
        </w:rPr>
        <w:t xml:space="preserve">dokumentacją techniczną, </w:t>
      </w:r>
      <w:r w:rsidR="00F02444" w:rsidRPr="00846925">
        <w:rPr>
          <w:color w:val="000000" w:themeColor="text1"/>
          <w:sz w:val="22"/>
          <w:szCs w:val="22"/>
        </w:rPr>
        <w:t>SWZ, zasadami wiedzy technicznej i sztuką budowlaną, właściwymi normami i odpowiednimi przepisami prawa, w tym ustawy z dnia 7 lipca 1994 roku Prawo budowlane (</w:t>
      </w:r>
      <w:r w:rsidR="00665916" w:rsidRPr="00665916">
        <w:rPr>
          <w:rFonts w:eastAsia="Times New Roman"/>
          <w:kern w:val="0"/>
          <w:sz w:val="22"/>
          <w:szCs w:val="22"/>
        </w:rPr>
        <w:t>Dz. U. z 2025 r. poz. 418, 1080, 1535</w:t>
      </w:r>
      <w:r w:rsidR="00545ABA">
        <w:rPr>
          <w:rFonts w:eastAsia="Times New Roman"/>
          <w:kern w:val="0"/>
          <w:sz w:val="22"/>
          <w:szCs w:val="22"/>
        </w:rPr>
        <w:t xml:space="preserve"> i 1847</w:t>
      </w:r>
      <w:r w:rsidR="00F02444" w:rsidRPr="00846925">
        <w:rPr>
          <w:color w:val="000000" w:themeColor="text1"/>
          <w:sz w:val="22"/>
          <w:szCs w:val="22"/>
        </w:rPr>
        <w:t>, w terminie wskazanym w § 5 niniejszej umowy,</w:t>
      </w:r>
    </w:p>
    <w:p w14:paraId="15A0240B" w14:textId="77777777" w:rsidR="00F24618" w:rsidRPr="00846925" w:rsidRDefault="00764CCC" w:rsidP="00330E22">
      <w:pPr>
        <w:widowControl/>
        <w:suppressAutoHyphens w:val="0"/>
        <w:spacing w:line="276" w:lineRule="auto"/>
        <w:ind w:left="567" w:hanging="283"/>
        <w:jc w:val="both"/>
        <w:rPr>
          <w:color w:val="000000" w:themeColor="text1"/>
          <w:sz w:val="22"/>
          <w:szCs w:val="22"/>
        </w:rPr>
      </w:pPr>
      <w:r>
        <w:rPr>
          <w:color w:val="000000" w:themeColor="text1"/>
          <w:sz w:val="22"/>
          <w:szCs w:val="22"/>
        </w:rPr>
        <w:t>6</w:t>
      </w:r>
      <w:r w:rsidR="00F02444" w:rsidRPr="00846925">
        <w:rPr>
          <w:color w:val="000000" w:themeColor="text1"/>
          <w:sz w:val="22"/>
          <w:szCs w:val="22"/>
        </w:rPr>
        <w:t>) zobowiązuje się do organizacji i realizacji na własny koszt dostaw urządzeń i materiałów niezbędnych do realizacji przedmiotu umowy, składowania ich zgodnie ze sztuką budowlaną i wymogami wynikającymi z przepisów dotyczących bhp i ochrony p. poż.</w:t>
      </w:r>
    </w:p>
    <w:p w14:paraId="3B937D95" w14:textId="77777777" w:rsidR="00C46756" w:rsidRDefault="00C46756" w:rsidP="00F02444">
      <w:pPr>
        <w:spacing w:line="276" w:lineRule="auto"/>
        <w:ind w:right="-2"/>
        <w:jc w:val="center"/>
        <w:rPr>
          <w:b/>
          <w:color w:val="000000" w:themeColor="text1"/>
          <w:sz w:val="22"/>
          <w:szCs w:val="22"/>
        </w:rPr>
      </w:pPr>
    </w:p>
    <w:p w14:paraId="0B26344A" w14:textId="77777777" w:rsidR="00665916" w:rsidRPr="00846925" w:rsidRDefault="00665916" w:rsidP="00F02444">
      <w:pPr>
        <w:spacing w:line="276" w:lineRule="auto"/>
        <w:ind w:right="-2"/>
        <w:jc w:val="center"/>
        <w:rPr>
          <w:b/>
          <w:color w:val="000000" w:themeColor="text1"/>
          <w:sz w:val="22"/>
          <w:szCs w:val="22"/>
        </w:rPr>
      </w:pPr>
    </w:p>
    <w:p w14:paraId="244590D3" w14:textId="77777777" w:rsidR="00F02444" w:rsidRPr="00846925" w:rsidRDefault="00F02444" w:rsidP="00F02444">
      <w:pPr>
        <w:spacing w:line="276" w:lineRule="auto"/>
        <w:ind w:right="-2"/>
        <w:jc w:val="center"/>
        <w:rPr>
          <w:b/>
          <w:color w:val="000000" w:themeColor="text1"/>
          <w:sz w:val="22"/>
          <w:szCs w:val="22"/>
        </w:rPr>
      </w:pPr>
      <w:r w:rsidRPr="00846925">
        <w:rPr>
          <w:b/>
          <w:color w:val="000000" w:themeColor="text1"/>
          <w:sz w:val="22"/>
          <w:szCs w:val="22"/>
        </w:rPr>
        <w:t>§ 5</w:t>
      </w:r>
    </w:p>
    <w:p w14:paraId="1BD1C45F" w14:textId="77777777" w:rsidR="00F02444" w:rsidRPr="00846925" w:rsidRDefault="00F02444" w:rsidP="00F02444">
      <w:pPr>
        <w:spacing w:line="276" w:lineRule="auto"/>
        <w:ind w:right="-2"/>
        <w:jc w:val="center"/>
        <w:rPr>
          <w:b/>
          <w:i/>
          <w:color w:val="000000" w:themeColor="text1"/>
          <w:sz w:val="22"/>
          <w:szCs w:val="22"/>
        </w:rPr>
      </w:pPr>
      <w:r w:rsidRPr="00846925">
        <w:rPr>
          <w:b/>
          <w:i/>
          <w:color w:val="000000" w:themeColor="text1"/>
          <w:sz w:val="22"/>
          <w:szCs w:val="22"/>
        </w:rPr>
        <w:t>Termin realizacji</w:t>
      </w:r>
    </w:p>
    <w:p w14:paraId="5967428F" w14:textId="3CB34A5F" w:rsidR="00F02444" w:rsidRPr="00846925" w:rsidRDefault="002A5A1E" w:rsidP="009A6CA9">
      <w:pPr>
        <w:widowControl/>
        <w:suppressAutoHyphens w:val="0"/>
        <w:spacing w:line="276" w:lineRule="auto"/>
        <w:ind w:left="284" w:hanging="284"/>
        <w:jc w:val="both"/>
        <w:rPr>
          <w:rFonts w:eastAsia="Calibri"/>
          <w:b/>
          <w:color w:val="000000" w:themeColor="text1"/>
          <w:kern w:val="0"/>
          <w:sz w:val="22"/>
          <w:szCs w:val="22"/>
          <w:lang w:eastAsia="en-US"/>
        </w:rPr>
      </w:pPr>
      <w:r w:rsidRPr="00846925">
        <w:rPr>
          <w:rFonts w:eastAsia="Calibri"/>
          <w:color w:val="000000" w:themeColor="text1"/>
          <w:kern w:val="0"/>
          <w:sz w:val="22"/>
          <w:szCs w:val="22"/>
          <w:lang w:eastAsia="en-US"/>
        </w:rPr>
        <w:t xml:space="preserve">1. </w:t>
      </w:r>
      <w:r w:rsidR="00F02444" w:rsidRPr="00846925">
        <w:rPr>
          <w:rFonts w:eastAsia="Calibri"/>
          <w:color w:val="000000" w:themeColor="text1"/>
          <w:kern w:val="0"/>
          <w:sz w:val="22"/>
          <w:szCs w:val="22"/>
          <w:lang w:eastAsia="en-US"/>
        </w:rPr>
        <w:t xml:space="preserve">Wykonawca wykona przedmiot umowy w terminie </w:t>
      </w:r>
      <w:r w:rsidR="000D7C06">
        <w:rPr>
          <w:rFonts w:eastAsia="Calibri"/>
          <w:color w:val="000000" w:themeColor="text1"/>
          <w:kern w:val="0"/>
          <w:sz w:val="22"/>
          <w:szCs w:val="22"/>
          <w:lang w:eastAsia="en-US"/>
        </w:rPr>
        <w:t xml:space="preserve">do </w:t>
      </w:r>
      <w:r w:rsidR="00665916">
        <w:rPr>
          <w:rFonts w:eastAsia="Calibri"/>
          <w:color w:val="000000" w:themeColor="text1"/>
          <w:kern w:val="0"/>
          <w:sz w:val="22"/>
          <w:szCs w:val="22"/>
          <w:lang w:eastAsia="en-US"/>
        </w:rPr>
        <w:t>5</w:t>
      </w:r>
      <w:r w:rsidR="000A7D70" w:rsidRPr="00ED3A31">
        <w:rPr>
          <w:rFonts w:eastAsia="Calibri"/>
          <w:color w:val="000000" w:themeColor="text1"/>
          <w:kern w:val="0"/>
          <w:sz w:val="22"/>
          <w:szCs w:val="22"/>
          <w:lang w:eastAsia="en-US"/>
        </w:rPr>
        <w:t xml:space="preserve"> miesięcy od dnia podpisania umowy </w:t>
      </w:r>
    </w:p>
    <w:p w14:paraId="69713DD1" w14:textId="5F628ECF" w:rsidR="002A5A1E" w:rsidRPr="00846925" w:rsidRDefault="002A5A1E" w:rsidP="002A5A1E">
      <w:pPr>
        <w:widowControl/>
        <w:suppressAutoHyphens w:val="0"/>
        <w:spacing w:line="276" w:lineRule="auto"/>
        <w:ind w:left="284" w:hanging="284"/>
        <w:jc w:val="both"/>
        <w:rPr>
          <w:color w:val="000000" w:themeColor="text1"/>
          <w:sz w:val="22"/>
          <w:szCs w:val="22"/>
        </w:rPr>
      </w:pPr>
      <w:r w:rsidRPr="00846925">
        <w:rPr>
          <w:rFonts w:eastAsia="Calibri"/>
          <w:color w:val="000000" w:themeColor="text1"/>
          <w:kern w:val="0"/>
          <w:sz w:val="22"/>
          <w:szCs w:val="22"/>
          <w:lang w:eastAsia="en-US"/>
        </w:rPr>
        <w:t xml:space="preserve">2. </w:t>
      </w:r>
      <w:r w:rsidRPr="00846925">
        <w:rPr>
          <w:rFonts w:eastAsiaTheme="minorEastAsia"/>
          <w:color w:val="000000" w:themeColor="text1"/>
          <w:sz w:val="22"/>
          <w:szCs w:val="22"/>
        </w:rPr>
        <w:t>Wykonawca wykona przedmiot umowy zgodnie z harmonogramem rzeczowo</w:t>
      </w:r>
      <w:r w:rsidRPr="003A61F9">
        <w:rPr>
          <w:rFonts w:eastAsiaTheme="minorEastAsia"/>
          <w:sz w:val="22"/>
          <w:szCs w:val="22"/>
        </w:rPr>
        <w:t xml:space="preserve"> - terminowym.</w:t>
      </w:r>
    </w:p>
    <w:p w14:paraId="385D5AE9" w14:textId="77777777" w:rsidR="002A5A1E" w:rsidRPr="00846925" w:rsidRDefault="002A5A1E" w:rsidP="009A6CA9">
      <w:pPr>
        <w:widowControl/>
        <w:suppressAutoHyphens w:val="0"/>
        <w:spacing w:line="276" w:lineRule="auto"/>
        <w:ind w:left="284" w:hanging="284"/>
        <w:jc w:val="both"/>
        <w:rPr>
          <w:rFonts w:eastAsia="Calibri"/>
          <w:b/>
          <w:color w:val="000000" w:themeColor="text1"/>
          <w:kern w:val="0"/>
          <w:sz w:val="22"/>
          <w:szCs w:val="22"/>
          <w:lang w:eastAsia="en-US"/>
        </w:rPr>
      </w:pPr>
    </w:p>
    <w:p w14:paraId="70756A4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6</w:t>
      </w:r>
    </w:p>
    <w:p w14:paraId="637AB9CC"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Wynagrodzenie</w:t>
      </w:r>
    </w:p>
    <w:p w14:paraId="7636B421" w14:textId="3ED7750D" w:rsidR="00F24618" w:rsidRPr="00CC5C56" w:rsidRDefault="00F02444" w:rsidP="009A6CA9">
      <w:pPr>
        <w:widowControl/>
        <w:numPr>
          <w:ilvl w:val="0"/>
          <w:numId w:val="11"/>
        </w:numPr>
        <w:suppressAutoHyphens w:val="0"/>
        <w:spacing w:line="276" w:lineRule="auto"/>
        <w:ind w:left="284" w:hanging="284"/>
        <w:jc w:val="both"/>
        <w:rPr>
          <w:color w:val="000000" w:themeColor="text1"/>
          <w:sz w:val="22"/>
          <w:szCs w:val="22"/>
        </w:rPr>
      </w:pPr>
      <w:r w:rsidRPr="00846925">
        <w:rPr>
          <w:b/>
          <w:color w:val="000000" w:themeColor="text1"/>
          <w:sz w:val="22"/>
          <w:szCs w:val="22"/>
        </w:rPr>
        <w:t xml:space="preserve">Za wykonany i odebrany przedmiot umowy </w:t>
      </w:r>
      <w:r w:rsidR="00733D29" w:rsidRPr="00846925">
        <w:rPr>
          <w:sz w:val="22"/>
          <w:szCs w:val="22"/>
        </w:rPr>
        <w:t xml:space="preserve">oraz wszelkie obowiązki Wykonawcy niezbędne do jego wykonania, </w:t>
      </w:r>
      <w:r w:rsidRPr="00846925">
        <w:rPr>
          <w:b/>
          <w:color w:val="000000" w:themeColor="text1"/>
          <w:sz w:val="22"/>
          <w:szCs w:val="22"/>
        </w:rPr>
        <w:t xml:space="preserve">Zamawiający zapłaci Wykonawcy wynagrodzenie całkowite, ustalone na podstawie oferty Wykonawcy, w wysokości </w:t>
      </w:r>
      <w:r w:rsidR="00764CCC">
        <w:rPr>
          <w:b/>
          <w:color w:val="000000" w:themeColor="text1"/>
          <w:sz w:val="22"/>
          <w:szCs w:val="22"/>
        </w:rPr>
        <w:t>…….</w:t>
      </w:r>
      <w:r w:rsidRPr="00846925">
        <w:rPr>
          <w:b/>
          <w:color w:val="000000" w:themeColor="text1"/>
          <w:sz w:val="22"/>
          <w:szCs w:val="22"/>
        </w:rPr>
        <w:t xml:space="preserve">. zł </w:t>
      </w:r>
      <w:r w:rsidR="00545ABA">
        <w:rPr>
          <w:b/>
          <w:color w:val="000000" w:themeColor="text1"/>
          <w:sz w:val="22"/>
          <w:szCs w:val="22"/>
        </w:rPr>
        <w:t xml:space="preserve">netto, powiększone o należny podatek VAT, tj. … zł </w:t>
      </w:r>
      <w:r w:rsidRPr="00846925">
        <w:rPr>
          <w:b/>
          <w:color w:val="000000" w:themeColor="text1"/>
          <w:sz w:val="22"/>
          <w:szCs w:val="22"/>
        </w:rPr>
        <w:t>brutto (słownie złotych: …</w:t>
      </w:r>
      <w:r w:rsidR="00764CCC">
        <w:rPr>
          <w:b/>
          <w:color w:val="000000" w:themeColor="text1"/>
          <w:sz w:val="22"/>
          <w:szCs w:val="22"/>
        </w:rPr>
        <w:t>…..</w:t>
      </w:r>
      <w:r w:rsidRPr="00846925">
        <w:rPr>
          <w:b/>
          <w:color w:val="000000" w:themeColor="text1"/>
          <w:sz w:val="22"/>
          <w:szCs w:val="22"/>
        </w:rPr>
        <w:t>)</w:t>
      </w:r>
      <w:r w:rsidR="00D900A8">
        <w:rPr>
          <w:b/>
          <w:color w:val="000000" w:themeColor="text1"/>
          <w:sz w:val="22"/>
          <w:szCs w:val="22"/>
        </w:rPr>
        <w:t>.</w:t>
      </w:r>
    </w:p>
    <w:p w14:paraId="2BA93AD8" w14:textId="77777777" w:rsidR="00F02444" w:rsidRPr="00846925" w:rsidRDefault="00F02444" w:rsidP="00F02444">
      <w:pPr>
        <w:widowControl/>
        <w:numPr>
          <w:ilvl w:val="0"/>
          <w:numId w:val="11"/>
        </w:numPr>
        <w:suppressAutoHyphens w:val="0"/>
        <w:spacing w:line="276" w:lineRule="auto"/>
        <w:ind w:left="284" w:hanging="284"/>
        <w:jc w:val="both"/>
        <w:rPr>
          <w:color w:val="000000" w:themeColor="text1"/>
          <w:sz w:val="22"/>
          <w:szCs w:val="22"/>
        </w:rPr>
      </w:pPr>
      <w:r w:rsidRPr="00846925">
        <w:rPr>
          <w:color w:val="000000" w:themeColor="text1"/>
          <w:sz w:val="22"/>
          <w:szCs w:val="22"/>
        </w:rPr>
        <w:t xml:space="preserve">Wynagrodzenie brutto, o którym mowa w ust. 1, </w:t>
      </w:r>
      <w:r w:rsidR="009A6CA9" w:rsidRPr="00846925">
        <w:rPr>
          <w:sz w:val="22"/>
          <w:szCs w:val="22"/>
        </w:rPr>
        <w:t xml:space="preserve">zawiera wszelkie koszty wymagane dla kompleksowej realizacji </w:t>
      </w:r>
      <w:r w:rsidR="00C354A0" w:rsidRPr="00846925">
        <w:rPr>
          <w:sz w:val="22"/>
          <w:szCs w:val="22"/>
        </w:rPr>
        <w:t>p</w:t>
      </w:r>
      <w:r w:rsidR="009A6CA9" w:rsidRPr="00846925">
        <w:rPr>
          <w:sz w:val="22"/>
          <w:szCs w:val="22"/>
        </w:rPr>
        <w:t xml:space="preserve">rzedmiotu </w:t>
      </w:r>
      <w:r w:rsidR="00C354A0" w:rsidRPr="00846925">
        <w:rPr>
          <w:sz w:val="22"/>
          <w:szCs w:val="22"/>
        </w:rPr>
        <w:t>u</w:t>
      </w:r>
      <w:r w:rsidR="009A6CA9" w:rsidRPr="00846925">
        <w:rPr>
          <w:sz w:val="22"/>
          <w:szCs w:val="22"/>
        </w:rPr>
        <w:t>mowy, w tym wynikające z wymagań określonych w Specyfikacji Warunków Zamówienia</w:t>
      </w:r>
      <w:r w:rsidRPr="00846925">
        <w:rPr>
          <w:color w:val="000000" w:themeColor="text1"/>
          <w:sz w:val="22"/>
          <w:szCs w:val="22"/>
        </w:rPr>
        <w:t xml:space="preserve">. </w:t>
      </w:r>
    </w:p>
    <w:p w14:paraId="164336AE" w14:textId="77777777" w:rsidR="009A6CA9" w:rsidRPr="00846925" w:rsidRDefault="003F6164" w:rsidP="00F02444">
      <w:pPr>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Wykonawca oświadcza, iż nie będzie zgłaszał żadnych roszczeń z tytułu niedoszacowania wartości prac będących przedmiotem umowy czy innych błędów Wykonawcy</w:t>
      </w:r>
      <w:r w:rsidR="009A6CA9" w:rsidRPr="00846925">
        <w:rPr>
          <w:sz w:val="22"/>
          <w:szCs w:val="22"/>
        </w:rPr>
        <w:t>.</w:t>
      </w:r>
    </w:p>
    <w:p w14:paraId="2B956C42" w14:textId="77777777" w:rsidR="00694417" w:rsidRPr="00D900A8" w:rsidRDefault="009A6CA9" w:rsidP="00D900A8">
      <w:pPr>
        <w:widowControl/>
        <w:numPr>
          <w:ilvl w:val="0"/>
          <w:numId w:val="11"/>
        </w:numPr>
        <w:suppressAutoHyphens w:val="0"/>
        <w:spacing w:line="276" w:lineRule="auto"/>
        <w:ind w:left="284"/>
        <w:jc w:val="both"/>
        <w:rPr>
          <w:color w:val="000000" w:themeColor="text1"/>
          <w:sz w:val="22"/>
          <w:szCs w:val="22"/>
        </w:rPr>
      </w:pPr>
      <w:r w:rsidRPr="00846925">
        <w:rPr>
          <w:sz w:val="22"/>
          <w:szCs w:val="22"/>
        </w:rPr>
        <w:t xml:space="preserve">Niedoszacowanie, pominięcie oraz brak rozpoznania zakresu </w:t>
      </w:r>
      <w:r w:rsidR="00733D29" w:rsidRPr="00846925">
        <w:rPr>
          <w:sz w:val="22"/>
          <w:szCs w:val="22"/>
        </w:rPr>
        <w:t>p</w:t>
      </w:r>
      <w:r w:rsidRPr="00846925">
        <w:rPr>
          <w:sz w:val="22"/>
          <w:szCs w:val="22"/>
        </w:rPr>
        <w:t xml:space="preserve">rzedmiotu </w:t>
      </w:r>
      <w:r w:rsidR="00733D29" w:rsidRPr="00846925">
        <w:rPr>
          <w:sz w:val="22"/>
          <w:szCs w:val="22"/>
        </w:rPr>
        <w:t>u</w:t>
      </w:r>
      <w:r w:rsidRPr="00846925">
        <w:rPr>
          <w:sz w:val="22"/>
          <w:szCs w:val="22"/>
        </w:rPr>
        <w:t>mowy nie może być podstawą do żądania zmiany wynagrodzenia określonego w ust. 1 niniejszego paragrafu</w:t>
      </w:r>
      <w:r w:rsidR="00F02444" w:rsidRPr="00846925">
        <w:rPr>
          <w:color w:val="000000" w:themeColor="text1"/>
          <w:sz w:val="22"/>
          <w:szCs w:val="22"/>
        </w:rPr>
        <w:t>.</w:t>
      </w:r>
      <w:r w:rsidR="005F29D6" w:rsidRPr="00846925">
        <w:rPr>
          <w:color w:val="000000" w:themeColor="text1"/>
          <w:sz w:val="22"/>
          <w:szCs w:val="22"/>
        </w:rPr>
        <w:t xml:space="preserve"> </w:t>
      </w:r>
    </w:p>
    <w:p w14:paraId="1E66D88D" w14:textId="06444592" w:rsidR="0078351A" w:rsidRPr="00660242" w:rsidRDefault="00FA60EB" w:rsidP="00EA2791">
      <w:pPr>
        <w:widowControl/>
        <w:numPr>
          <w:ilvl w:val="0"/>
          <w:numId w:val="11"/>
        </w:numPr>
        <w:suppressAutoHyphens w:val="0"/>
        <w:spacing w:line="276" w:lineRule="auto"/>
        <w:ind w:left="284"/>
        <w:jc w:val="both"/>
        <w:rPr>
          <w:i/>
          <w:iCs/>
          <w:color w:val="000000" w:themeColor="text1"/>
          <w:sz w:val="22"/>
          <w:szCs w:val="22"/>
        </w:rPr>
      </w:pPr>
      <w:r w:rsidRPr="00660242">
        <w:rPr>
          <w:color w:val="000000"/>
          <w:sz w:val="22"/>
          <w:szCs w:val="22"/>
        </w:rPr>
        <w:t>Rozliczenie finansowe inwestycji nastąpi</w:t>
      </w:r>
      <w:r w:rsidR="0078351A" w:rsidRPr="00660242">
        <w:rPr>
          <w:color w:val="000000"/>
          <w:sz w:val="22"/>
          <w:szCs w:val="22"/>
        </w:rPr>
        <w:t xml:space="preserve"> </w:t>
      </w:r>
      <w:r w:rsidR="00EA2791" w:rsidRPr="00660242">
        <w:rPr>
          <w:color w:val="000000"/>
          <w:sz w:val="22"/>
          <w:szCs w:val="22"/>
        </w:rPr>
        <w:t xml:space="preserve">na podstawie faktury końcowej, po uzyskaniu </w:t>
      </w:r>
      <w:r w:rsidR="008C75C2" w:rsidRPr="00660242">
        <w:rPr>
          <w:color w:val="000000" w:themeColor="text1"/>
          <w:sz w:val="22"/>
          <w:szCs w:val="22"/>
        </w:rPr>
        <w:t>zaświadczenia o braku podstaw do wniesienia sprzeciwu do zawiadomienia o zakończeniu robót budowlanych</w:t>
      </w:r>
      <w:r w:rsidR="00660242" w:rsidRPr="00660242">
        <w:rPr>
          <w:color w:val="000000" w:themeColor="text1"/>
          <w:sz w:val="22"/>
          <w:szCs w:val="22"/>
        </w:rPr>
        <w:t>.</w:t>
      </w:r>
    </w:p>
    <w:p w14:paraId="759B4F14" w14:textId="1A410286" w:rsidR="00C424D8" w:rsidRPr="00C424D8" w:rsidRDefault="00C424D8"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55631D">
        <w:rPr>
          <w:rFonts w:eastAsia="Times New Roman"/>
          <w:sz w:val="22"/>
          <w:szCs w:val="22"/>
        </w:rPr>
        <w:t>Wykonawca wystawi faktury na nabywcę:</w:t>
      </w:r>
      <w:r w:rsidRPr="0055631D">
        <w:rPr>
          <w:rFonts w:eastAsia="Times New Roman"/>
          <w:b/>
          <w:bCs/>
          <w:sz w:val="22"/>
          <w:szCs w:val="22"/>
        </w:rPr>
        <w:t xml:space="preserve"> </w:t>
      </w:r>
      <w:r w:rsidRPr="0055631D">
        <w:rPr>
          <w:rFonts w:eastAsia="Times New Roman"/>
          <w:sz w:val="22"/>
          <w:szCs w:val="22"/>
        </w:rPr>
        <w:t>Gmina Skórzec, ul. Siedlecka 3, 08-114 Skórzec, NIP: 8212393379</w:t>
      </w:r>
    </w:p>
    <w:p w14:paraId="3DE1DBD0" w14:textId="1CBA7FCC" w:rsidR="00C424D8" w:rsidRPr="00C424D8" w:rsidRDefault="00C424D8"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55631D">
        <w:rPr>
          <w:rFonts w:eastAsia="Times New Roman"/>
          <w:sz w:val="22"/>
          <w:szCs w:val="22"/>
        </w:rPr>
        <w:t xml:space="preserve">W związku z wejściem od </w:t>
      </w:r>
      <w:r>
        <w:rPr>
          <w:rFonts w:eastAsia="Times New Roman"/>
          <w:sz w:val="22"/>
          <w:szCs w:val="22"/>
        </w:rPr>
        <w:t xml:space="preserve">1 kwietnia </w:t>
      </w:r>
      <w:r w:rsidRPr="0055631D">
        <w:rPr>
          <w:rFonts w:eastAsia="Times New Roman"/>
          <w:sz w:val="22"/>
          <w:szCs w:val="22"/>
        </w:rPr>
        <w:t>2026 r. KSeF, Wykonawca będzie zobowiązany do wykazywania od dnia 01.04.2026 r. w polu „PODMIOT 3” faktury ustrukturyzowanej nazwy i numeru NIP końcowego odbiorcy faktury, t.j. Urząd Gminy Skórzec, NIP: 8211617859</w:t>
      </w:r>
    </w:p>
    <w:p w14:paraId="6A8E5204" w14:textId="62359D56" w:rsidR="005C2F46"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Faktura wystawiona przez Wykonawcę, oprócz elementów wymaganych przepisami prawa polskiego, będzie</w:t>
      </w:r>
      <w:r w:rsidRPr="00846925">
        <w:rPr>
          <w:color w:val="FF0000"/>
          <w:sz w:val="22"/>
          <w:szCs w:val="22"/>
        </w:rPr>
        <w:t xml:space="preserve"> </w:t>
      </w:r>
      <w:r w:rsidRPr="00846925">
        <w:rPr>
          <w:sz w:val="22"/>
          <w:szCs w:val="22"/>
        </w:rPr>
        <w:t>zawierać odwołanie do numeru umowy oraz nazwę zadania i zostaną do niej dołączone dokumenty stanowiące podstawę jej wystawienia, wymagane zgodnie z warunkami niniejszej umowy</w:t>
      </w:r>
      <w:r w:rsidR="005C2F46" w:rsidRPr="00846925">
        <w:rPr>
          <w:color w:val="000000" w:themeColor="text1"/>
          <w:sz w:val="22"/>
          <w:szCs w:val="22"/>
        </w:rPr>
        <w:t>.</w:t>
      </w:r>
    </w:p>
    <w:p w14:paraId="70ED5784" w14:textId="77777777" w:rsidR="00F02444" w:rsidRPr="00846925" w:rsidRDefault="00A25B0E" w:rsidP="00C46756">
      <w:pPr>
        <w:pStyle w:val="Akapitzlist"/>
        <w:widowControl/>
        <w:numPr>
          <w:ilvl w:val="0"/>
          <w:numId w:val="11"/>
        </w:numPr>
        <w:suppressAutoHyphens w:val="0"/>
        <w:spacing w:line="276" w:lineRule="auto"/>
        <w:ind w:left="284" w:hanging="284"/>
        <w:jc w:val="both"/>
        <w:rPr>
          <w:color w:val="000000" w:themeColor="text1"/>
          <w:sz w:val="22"/>
          <w:szCs w:val="22"/>
        </w:rPr>
      </w:pPr>
      <w:r w:rsidRPr="00846925">
        <w:rPr>
          <w:sz w:val="22"/>
          <w:szCs w:val="22"/>
        </w:rPr>
        <w:t>W przypadku zaistnienia</w:t>
      </w:r>
      <w:r w:rsidRPr="00846925">
        <w:rPr>
          <w:color w:val="0000FF"/>
          <w:sz w:val="22"/>
          <w:szCs w:val="22"/>
        </w:rPr>
        <w:t xml:space="preserve"> </w:t>
      </w:r>
      <w:r w:rsidRPr="00846925">
        <w:rPr>
          <w:sz w:val="22"/>
          <w:szCs w:val="22"/>
        </w:rPr>
        <w:t>zwłoki w oddaniu przedmiotu zamówienia lub w usunięciu wad stwierdzonych przy odbiorze, wartość faktury zostanie pomniejszona o wysokość kar umownych, ustalonych na podstawie zapisów umieszczonych w § 14.</w:t>
      </w:r>
      <w:r w:rsidR="00F02444" w:rsidRPr="00846925">
        <w:rPr>
          <w:color w:val="000000" w:themeColor="text1"/>
          <w:sz w:val="22"/>
          <w:szCs w:val="22"/>
        </w:rPr>
        <w:t xml:space="preserve"> </w:t>
      </w:r>
    </w:p>
    <w:p w14:paraId="5C434AA7" w14:textId="661C4281" w:rsidR="00A25B0E" w:rsidRPr="00846925" w:rsidRDefault="00545ABA" w:rsidP="00C46756">
      <w:pPr>
        <w:pStyle w:val="Akapitzlist"/>
        <w:widowControl/>
        <w:numPr>
          <w:ilvl w:val="0"/>
          <w:numId w:val="11"/>
        </w:numPr>
        <w:suppressAutoHyphens w:val="0"/>
        <w:spacing w:line="276" w:lineRule="auto"/>
        <w:ind w:left="284" w:hanging="284"/>
        <w:jc w:val="both"/>
        <w:rPr>
          <w:color w:val="000000" w:themeColor="text1"/>
          <w:sz w:val="22"/>
          <w:szCs w:val="22"/>
        </w:rPr>
      </w:pPr>
      <w:r>
        <w:rPr>
          <w:sz w:val="22"/>
          <w:szCs w:val="22"/>
        </w:rPr>
        <w:t xml:space="preserve"> </w:t>
      </w:r>
      <w:r w:rsidR="00A25B0E" w:rsidRPr="00846925">
        <w:rPr>
          <w:sz w:val="22"/>
          <w:szCs w:val="22"/>
        </w:rPr>
        <w:t>Jeżeli część lub całość robót stwierdzonych w protokole odbioru robót, zatwierdzonym przez inspektora nadzoru,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1C93D17F" w14:textId="3EBA4282" w:rsidR="00A25B0E" w:rsidRPr="00846925" w:rsidRDefault="00545ABA" w:rsidP="00C46756">
      <w:pPr>
        <w:pStyle w:val="Akapitzlist"/>
        <w:widowControl/>
        <w:numPr>
          <w:ilvl w:val="0"/>
          <w:numId w:val="11"/>
        </w:numPr>
        <w:suppressAutoHyphens w:val="0"/>
        <w:spacing w:line="276" w:lineRule="auto"/>
        <w:ind w:left="284" w:hanging="284"/>
        <w:jc w:val="both"/>
        <w:rPr>
          <w:color w:val="000000" w:themeColor="text1"/>
          <w:sz w:val="22"/>
          <w:szCs w:val="22"/>
        </w:rPr>
      </w:pPr>
      <w:r>
        <w:rPr>
          <w:sz w:val="22"/>
          <w:szCs w:val="22"/>
        </w:rPr>
        <w:t xml:space="preserve"> </w:t>
      </w:r>
      <w:r w:rsidR="00A25B0E" w:rsidRPr="00846925">
        <w:rPr>
          <w:sz w:val="22"/>
          <w:szCs w:val="22"/>
        </w:rPr>
        <w:t>Zapłata wynagrodzenia dla Wykonawcy nastąpi po udokumentowaniu dokonania przez Wykonawcę zapłaty dla Podwykonawcy należności wynikającej z faktury, jeżeli Podwykonawca taką fakturę wystawił.</w:t>
      </w:r>
    </w:p>
    <w:p w14:paraId="6DD8AD08" w14:textId="5FDE2248" w:rsidR="00A25B0E" w:rsidRPr="00846925" w:rsidRDefault="00545ABA" w:rsidP="00C46756">
      <w:pPr>
        <w:pStyle w:val="Akapitzlist"/>
        <w:widowControl/>
        <w:numPr>
          <w:ilvl w:val="0"/>
          <w:numId w:val="11"/>
        </w:numPr>
        <w:suppressAutoHyphens w:val="0"/>
        <w:spacing w:line="276" w:lineRule="auto"/>
        <w:ind w:left="284" w:hanging="284"/>
        <w:jc w:val="both"/>
        <w:rPr>
          <w:color w:val="000000" w:themeColor="text1"/>
          <w:sz w:val="22"/>
          <w:szCs w:val="22"/>
        </w:rPr>
      </w:pPr>
      <w:r>
        <w:rPr>
          <w:sz w:val="22"/>
          <w:szCs w:val="22"/>
        </w:rPr>
        <w:t xml:space="preserve"> </w:t>
      </w:r>
      <w:r w:rsidR="00A25B0E" w:rsidRPr="00846925">
        <w:rPr>
          <w:sz w:val="22"/>
          <w:szCs w:val="22"/>
        </w:rPr>
        <w:t>Do faktury Wykonawca dołącza:</w:t>
      </w:r>
    </w:p>
    <w:p w14:paraId="2C72F914"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51CA40C4"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protokół odbioru prac wykonanych przez Podwykonawcę, podpisany przez Podwykonawcę i Wykonawcę, potwierdzony przez inspektora nadzoru,</w:t>
      </w:r>
    </w:p>
    <w:p w14:paraId="57238A80" w14:textId="77777777" w:rsidR="00C62FCE" w:rsidRPr="00846925" w:rsidRDefault="00C62FCE" w:rsidP="0078351A">
      <w:pPr>
        <w:pStyle w:val="Akapitzlist"/>
        <w:widowControl/>
        <w:numPr>
          <w:ilvl w:val="0"/>
          <w:numId w:val="48"/>
        </w:numPr>
        <w:suppressAutoHyphens w:val="0"/>
        <w:spacing w:line="276" w:lineRule="auto"/>
        <w:ind w:left="709"/>
        <w:jc w:val="both"/>
        <w:rPr>
          <w:color w:val="000000" w:themeColor="text1"/>
          <w:sz w:val="22"/>
          <w:szCs w:val="22"/>
        </w:rPr>
      </w:pPr>
      <w:r w:rsidRPr="00846925">
        <w:rPr>
          <w:color w:val="000000" w:themeColor="text1"/>
          <w:sz w:val="22"/>
          <w:szCs w:val="22"/>
        </w:rPr>
        <w:t>oświadczenie Podwykonawcy o otrzymaniu od Wykonawcy całości należnego wynagrodzenia za wykonaną przez niego robotę, dostawę lub usługę.</w:t>
      </w:r>
    </w:p>
    <w:p w14:paraId="09852E8A" w14:textId="3BF58678" w:rsidR="00A25B0E" w:rsidRPr="00846925" w:rsidRDefault="00A25B0E" w:rsidP="00C62FCE">
      <w:pPr>
        <w:pStyle w:val="Akapitzlist"/>
        <w:widowControl/>
        <w:numPr>
          <w:ilvl w:val="0"/>
          <w:numId w:val="11"/>
        </w:numPr>
        <w:suppressAutoHyphens w:val="0"/>
        <w:spacing w:line="276" w:lineRule="auto"/>
        <w:ind w:left="426" w:hanging="426"/>
        <w:jc w:val="both"/>
        <w:rPr>
          <w:color w:val="000000" w:themeColor="text1"/>
          <w:sz w:val="22"/>
          <w:szCs w:val="22"/>
        </w:rPr>
      </w:pPr>
      <w:r w:rsidRPr="00846925">
        <w:rPr>
          <w:sz w:val="22"/>
          <w:szCs w:val="22"/>
        </w:rPr>
        <w:lastRenderedPageBreak/>
        <w:t xml:space="preserve">Zapłata wynagrodzenia dla Wykonawcy nastąpi przelewem na rachunek Wykonawcy wskazany na fakturze w terminie 30 dni od dnia otrzymania faktury wraz z protokołem odbioru robót, potwierdzonym przez inspektora nadzoru oraz kompletem dokumentów, o których mowa w ust. </w:t>
      </w:r>
      <w:r w:rsidR="00FA60EB" w:rsidRPr="00846925">
        <w:rPr>
          <w:sz w:val="22"/>
          <w:szCs w:val="22"/>
        </w:rPr>
        <w:t>1</w:t>
      </w:r>
      <w:r w:rsidR="00C424D8">
        <w:rPr>
          <w:sz w:val="22"/>
          <w:szCs w:val="22"/>
        </w:rPr>
        <w:t>2</w:t>
      </w:r>
      <w:r w:rsidRPr="00846925">
        <w:rPr>
          <w:sz w:val="22"/>
          <w:szCs w:val="22"/>
        </w:rPr>
        <w:t>.</w:t>
      </w:r>
    </w:p>
    <w:p w14:paraId="55571609" w14:textId="77777777" w:rsidR="00C62FCE" w:rsidRPr="00846925" w:rsidRDefault="00C62FCE" w:rsidP="00C62FCE">
      <w:pPr>
        <w:pStyle w:val="Akapitzlist"/>
        <w:widowControl/>
        <w:numPr>
          <w:ilvl w:val="0"/>
          <w:numId w:val="11"/>
        </w:numPr>
        <w:suppressAutoHyphens w:val="0"/>
        <w:spacing w:line="276" w:lineRule="auto"/>
        <w:ind w:left="426" w:hanging="426"/>
        <w:jc w:val="both"/>
        <w:rPr>
          <w:color w:val="000000" w:themeColor="text1"/>
          <w:sz w:val="22"/>
          <w:szCs w:val="22"/>
        </w:rPr>
      </w:pPr>
      <w:r w:rsidRPr="00846925">
        <w:rPr>
          <w:sz w:val="22"/>
          <w:szCs w:val="22"/>
        </w:rPr>
        <w:t>Za dzień zapłaty wynagrodzenia uznaje się dzień obciążenia rachunku bankowego Zamawiającego.</w:t>
      </w:r>
    </w:p>
    <w:p w14:paraId="369DDA7B" w14:textId="00DC041D" w:rsidR="00B629AB" w:rsidRPr="006D03FE" w:rsidRDefault="00C62FCE" w:rsidP="006D03FE">
      <w:pPr>
        <w:pStyle w:val="Akapitzlist"/>
        <w:widowControl/>
        <w:numPr>
          <w:ilvl w:val="0"/>
          <w:numId w:val="11"/>
        </w:numPr>
        <w:suppressAutoHyphens w:val="0"/>
        <w:spacing w:line="276" w:lineRule="auto"/>
        <w:ind w:left="426" w:hanging="426"/>
        <w:jc w:val="both"/>
        <w:rPr>
          <w:color w:val="000000" w:themeColor="text1"/>
          <w:sz w:val="22"/>
          <w:szCs w:val="22"/>
        </w:rPr>
      </w:pPr>
      <w:r w:rsidRPr="00604E90">
        <w:rPr>
          <w:rFonts w:eastAsia="Times New Roman"/>
          <w:color w:val="000000" w:themeColor="text1"/>
          <w:kern w:val="0"/>
          <w:sz w:val="22"/>
          <w:szCs w:val="22"/>
        </w:rPr>
        <w:t>W przypadku wstrzymania prac przez Zamawiającego lub inspektora nadzoru inwestorskiego (o czym Wykonawca zostanie poinformowany pisemnie) Wykonawca nie będzie wnosił żadnych roszczeń finansowych z tego tytułu.</w:t>
      </w:r>
    </w:p>
    <w:p w14:paraId="414192A8" w14:textId="77777777" w:rsidR="000F666D" w:rsidRPr="00846925" w:rsidRDefault="000F666D" w:rsidP="00C62FCE">
      <w:pPr>
        <w:spacing w:line="276" w:lineRule="auto"/>
        <w:rPr>
          <w:b/>
          <w:color w:val="000000" w:themeColor="text1"/>
          <w:sz w:val="22"/>
          <w:szCs w:val="22"/>
        </w:rPr>
      </w:pPr>
    </w:p>
    <w:p w14:paraId="0BA3FD64"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7</w:t>
      </w:r>
    </w:p>
    <w:p w14:paraId="2D3CAE4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 xml:space="preserve">Podwykonawstwo </w:t>
      </w:r>
    </w:p>
    <w:p w14:paraId="0BF7E365"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3FDB533D"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5C1511D1"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2F5963C8"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umów o podwykonawstwo o wartości mniejszej niż 0,5% wartości umowy. Wyłączenie, o którym mowa w zdaniu pierwszym, nie dotyczy umów o podwykonawstwo o wartości większej niż 50.000 zł.</w:t>
      </w:r>
    </w:p>
    <w:p w14:paraId="1355B5DE"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Umowa na roboty budowlane z Podwykonawcą musi zawierać w szczególności:</w:t>
      </w:r>
    </w:p>
    <w:p w14:paraId="5A2EC0B1"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zakres robót powierzony podwykonawcy wraz z częścią dokumentacji dotyczącą wykonania robót objętych umową,</w:t>
      </w:r>
    </w:p>
    <w:p w14:paraId="4EA3253C"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kwotę wynagrodzenia należnego Podwykonawcy,</w:t>
      </w:r>
    </w:p>
    <w:p w14:paraId="63D84DF4"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termin wykonania robót objętych umową zgodny z harmonogramem robót Wykonawcy,</w:t>
      </w:r>
    </w:p>
    <w:p w14:paraId="7C337DB4" w14:textId="77777777" w:rsidR="00F02444" w:rsidRPr="00846925" w:rsidRDefault="00F02444" w:rsidP="00F02444">
      <w:pPr>
        <w:numPr>
          <w:ilvl w:val="0"/>
          <w:numId w:val="10"/>
        </w:numPr>
        <w:spacing w:line="276" w:lineRule="auto"/>
        <w:jc w:val="both"/>
        <w:rPr>
          <w:color w:val="000000" w:themeColor="text1"/>
          <w:sz w:val="22"/>
          <w:szCs w:val="22"/>
        </w:rPr>
      </w:pPr>
      <w:r w:rsidRPr="00846925">
        <w:rPr>
          <w:color w:val="000000" w:themeColor="text1"/>
          <w:sz w:val="22"/>
          <w:szCs w:val="22"/>
        </w:rPr>
        <w:t xml:space="preserve">termin zapłaty wynagrodzenia. </w:t>
      </w:r>
    </w:p>
    <w:p w14:paraId="5E6A4A17"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Umowa na roboty budowlane pomiędzy Podwykonawcą a dalszym Podwykonawcą musi zawierać zapisy określone w ust. 5 niniejszego paragrafu.</w:t>
      </w:r>
    </w:p>
    <w:p w14:paraId="2EA93D2E"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Termin zapłaty wynagrodzenia dla Podwykonawcy lub dalszego Podwykonawcy, przewidziany w umowie o podwykonawstwo powinien wynosić 21 dni od dnia doręczenia Wykonawcy, Podwykonawcy lub dalszemu Podwykonawcy faktury lub rachunku, potwierdzających wykonanie zleconej Podwykonawcy lub dalszemu Podwykonawcy roboty budowlanej.</w:t>
      </w:r>
    </w:p>
    <w:p w14:paraId="2D9CEBF9"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78157643"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Wykonawca, podwykonawca lub dalszy podwykonawca jest obowiązany do przedłożenia projektu umowy i jej zmian, z dołączoną zgodą wykonawcy na zawarcie umowy o dalsze podwykonawstwo, o treści zgodnej z projektem umowy oraz poświadczonej za zgodność z oryginałem kopii umowy i jej zmian – na zasadach określonych w ust.2-4</w:t>
      </w:r>
    </w:p>
    <w:p w14:paraId="6A66DB21" w14:textId="77777777" w:rsidR="00F02444" w:rsidRPr="00846925" w:rsidRDefault="00F02444" w:rsidP="00F02444">
      <w:pPr>
        <w:numPr>
          <w:ilvl w:val="0"/>
          <w:numId w:val="9"/>
        </w:numPr>
        <w:spacing w:line="276" w:lineRule="auto"/>
        <w:jc w:val="both"/>
        <w:rPr>
          <w:color w:val="000000" w:themeColor="text1"/>
          <w:sz w:val="22"/>
          <w:szCs w:val="22"/>
        </w:rPr>
      </w:pPr>
      <w:r w:rsidRPr="00846925">
        <w:rPr>
          <w:color w:val="000000" w:themeColor="text1"/>
          <w:sz w:val="22"/>
          <w:szCs w:val="22"/>
        </w:rPr>
        <w:t xml:space="preserve">Wykonawca zobowiązany jest na żądanie Zamawiającego udzielić mu wszelkich informacji dotyczących </w:t>
      </w:r>
      <w:r w:rsidRPr="00846925">
        <w:rPr>
          <w:color w:val="000000" w:themeColor="text1"/>
          <w:sz w:val="22"/>
          <w:szCs w:val="22"/>
        </w:rPr>
        <w:lastRenderedPageBreak/>
        <w:t>Podwykonawców.</w:t>
      </w:r>
    </w:p>
    <w:p w14:paraId="06F16552" w14:textId="77777777" w:rsidR="0033440F" w:rsidRPr="00846925" w:rsidRDefault="00F02444" w:rsidP="00330E22">
      <w:pPr>
        <w:numPr>
          <w:ilvl w:val="0"/>
          <w:numId w:val="9"/>
        </w:numPr>
        <w:spacing w:line="276" w:lineRule="auto"/>
        <w:jc w:val="both"/>
        <w:rPr>
          <w:color w:val="000000" w:themeColor="text1"/>
          <w:sz w:val="22"/>
          <w:szCs w:val="22"/>
        </w:rPr>
      </w:pPr>
      <w:r w:rsidRPr="00846925">
        <w:rPr>
          <w:color w:val="000000" w:themeColor="text1"/>
          <w:sz w:val="22"/>
          <w:szCs w:val="22"/>
        </w:rPr>
        <w:t>Wykonawca jest odpowiedzialny za działania, zaniechania, uchybienia i zaniedbania podwykonawców lub dalszych podwykonawców, w takim samym stopniu, jak za własne, i przyjmuje wobec nich funkcję koordynacyjną.</w:t>
      </w:r>
    </w:p>
    <w:p w14:paraId="75C8B694" w14:textId="77777777" w:rsidR="000F666D" w:rsidRPr="00846925" w:rsidRDefault="000F666D" w:rsidP="00F02444">
      <w:pPr>
        <w:spacing w:line="276" w:lineRule="auto"/>
        <w:jc w:val="center"/>
        <w:rPr>
          <w:b/>
          <w:color w:val="000000" w:themeColor="text1"/>
          <w:sz w:val="22"/>
          <w:szCs w:val="22"/>
        </w:rPr>
      </w:pPr>
    </w:p>
    <w:p w14:paraId="30114A0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8</w:t>
      </w:r>
    </w:p>
    <w:p w14:paraId="22517E35"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Przekazanie terenu budowy</w:t>
      </w:r>
    </w:p>
    <w:p w14:paraId="2B63694F" w14:textId="77777777" w:rsidR="00457398" w:rsidRPr="0078351A" w:rsidRDefault="00F02444" w:rsidP="0078351A">
      <w:pPr>
        <w:widowControl/>
        <w:suppressAutoHyphens w:val="0"/>
        <w:spacing w:line="276" w:lineRule="auto"/>
        <w:jc w:val="both"/>
        <w:rPr>
          <w:color w:val="000000" w:themeColor="text1"/>
          <w:sz w:val="22"/>
          <w:szCs w:val="22"/>
        </w:rPr>
      </w:pPr>
      <w:r w:rsidRPr="0078351A">
        <w:rPr>
          <w:color w:val="000000" w:themeColor="text1"/>
          <w:sz w:val="22"/>
          <w:szCs w:val="22"/>
        </w:rPr>
        <w:t>Zamawiający zobowiązuje się przekazać Wykonawcy protokolarnie teren budowy i odebrać obiekt po zakończeniu robót.</w:t>
      </w:r>
    </w:p>
    <w:p w14:paraId="1FCBBC11" w14:textId="77777777" w:rsidR="000F666D" w:rsidRPr="00846925" w:rsidRDefault="000F666D" w:rsidP="00F02444">
      <w:pPr>
        <w:spacing w:line="276" w:lineRule="auto"/>
        <w:jc w:val="center"/>
        <w:rPr>
          <w:b/>
          <w:color w:val="000000" w:themeColor="text1"/>
          <w:sz w:val="22"/>
          <w:szCs w:val="22"/>
        </w:rPr>
      </w:pPr>
    </w:p>
    <w:p w14:paraId="65FA8CC6"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9</w:t>
      </w:r>
    </w:p>
    <w:p w14:paraId="57F77566"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Nadzór nad inwestycją</w:t>
      </w:r>
    </w:p>
    <w:p w14:paraId="4B5FB25B" w14:textId="18103E22" w:rsidR="00F02444" w:rsidRPr="00764CCC" w:rsidRDefault="00F02444" w:rsidP="00764CCC">
      <w:pPr>
        <w:spacing w:line="276" w:lineRule="auto"/>
        <w:ind w:left="426" w:hanging="426"/>
        <w:jc w:val="both"/>
        <w:rPr>
          <w:color w:val="000000" w:themeColor="text1"/>
          <w:sz w:val="22"/>
          <w:szCs w:val="22"/>
        </w:rPr>
      </w:pPr>
      <w:r w:rsidRPr="00846925">
        <w:rPr>
          <w:color w:val="000000" w:themeColor="text1"/>
          <w:sz w:val="22"/>
          <w:szCs w:val="22"/>
        </w:rPr>
        <w:t>1. Wykonawca ustanawia do kierowania robotami personel wskazany przez Wykonawcę w ofercie Wykonawcy tj.</w:t>
      </w:r>
      <w:r w:rsidR="00764CCC">
        <w:rPr>
          <w:color w:val="000000" w:themeColor="text1"/>
          <w:sz w:val="22"/>
          <w:szCs w:val="22"/>
        </w:rPr>
        <w:t xml:space="preserve"> </w:t>
      </w:r>
      <w:r w:rsidRPr="00764CCC">
        <w:rPr>
          <w:b/>
          <w:color w:val="000000" w:themeColor="text1"/>
          <w:sz w:val="22"/>
          <w:szCs w:val="22"/>
        </w:rPr>
        <w:t xml:space="preserve">kierownik </w:t>
      </w:r>
      <w:r w:rsidR="0009559D" w:rsidRPr="00764CCC">
        <w:rPr>
          <w:b/>
          <w:color w:val="000000" w:themeColor="text1"/>
          <w:sz w:val="22"/>
          <w:szCs w:val="22"/>
        </w:rPr>
        <w:t>budowy</w:t>
      </w:r>
      <w:r w:rsidRPr="00764CCC">
        <w:rPr>
          <w:b/>
          <w:color w:val="000000" w:themeColor="text1"/>
          <w:sz w:val="22"/>
          <w:szCs w:val="22"/>
        </w:rPr>
        <w:t>: …………..</w:t>
      </w:r>
      <w:r w:rsidRPr="00764CCC">
        <w:rPr>
          <w:color w:val="000000" w:themeColor="text1"/>
          <w:sz w:val="22"/>
          <w:szCs w:val="22"/>
        </w:rPr>
        <w:t xml:space="preserve">: posiadający uprawnienia budowlane nr .. z dnia .. i zaświadczenie z Okręgowej Izby Inżynierów Budownictwa o numerze ewidencyjnym .. </w:t>
      </w:r>
    </w:p>
    <w:p w14:paraId="314A20E8" w14:textId="1BA05081" w:rsidR="0033440F" w:rsidRPr="00846925" w:rsidRDefault="00F02444" w:rsidP="00764CCC">
      <w:pPr>
        <w:tabs>
          <w:tab w:val="left" w:pos="426"/>
        </w:tabs>
        <w:spacing w:line="276" w:lineRule="auto"/>
        <w:ind w:left="426" w:hanging="426"/>
        <w:jc w:val="both"/>
        <w:rPr>
          <w:color w:val="000000" w:themeColor="text1"/>
          <w:sz w:val="22"/>
          <w:szCs w:val="22"/>
        </w:rPr>
      </w:pPr>
      <w:r w:rsidRPr="00846925">
        <w:rPr>
          <w:color w:val="000000" w:themeColor="text1"/>
          <w:sz w:val="22"/>
          <w:szCs w:val="22"/>
        </w:rPr>
        <w:t xml:space="preserve">2. Nadzór z ramienia inwestora sprawować będzie: </w:t>
      </w:r>
      <w:r w:rsidRPr="00846925">
        <w:rPr>
          <w:b/>
          <w:color w:val="000000" w:themeColor="text1"/>
          <w:sz w:val="22"/>
          <w:szCs w:val="22"/>
        </w:rPr>
        <w:t xml:space="preserve">inspektor nadzoru inwestorskiego: ………. </w:t>
      </w:r>
      <w:r w:rsidRPr="00846925">
        <w:rPr>
          <w:color w:val="000000" w:themeColor="text1"/>
          <w:sz w:val="22"/>
          <w:szCs w:val="22"/>
        </w:rPr>
        <w:t xml:space="preserve">: posiadający uprawnienia do budowlane nr .. z dnia .. i zaświadczenie z Okręgowej Izby Inżynierów Budownictwa o numerze ewidencyjnym .. </w:t>
      </w:r>
    </w:p>
    <w:p w14:paraId="03DD2194" w14:textId="77777777" w:rsidR="000F666D" w:rsidRPr="00846925" w:rsidRDefault="000F666D" w:rsidP="00F02444">
      <w:pPr>
        <w:pStyle w:val="Nagwek2"/>
        <w:tabs>
          <w:tab w:val="num" w:pos="0"/>
        </w:tabs>
        <w:spacing w:line="276" w:lineRule="auto"/>
        <w:ind w:left="0" w:firstLine="0"/>
        <w:jc w:val="center"/>
        <w:rPr>
          <w:color w:val="000000" w:themeColor="text1"/>
          <w:sz w:val="22"/>
          <w:szCs w:val="22"/>
        </w:rPr>
      </w:pPr>
    </w:p>
    <w:p w14:paraId="555DCE35" w14:textId="77777777" w:rsidR="00F02444" w:rsidRPr="00846925" w:rsidRDefault="00F02444" w:rsidP="00F02444">
      <w:pPr>
        <w:pStyle w:val="Nagwek2"/>
        <w:tabs>
          <w:tab w:val="num" w:pos="0"/>
        </w:tabs>
        <w:spacing w:line="276" w:lineRule="auto"/>
        <w:ind w:left="0" w:firstLine="0"/>
        <w:jc w:val="center"/>
        <w:rPr>
          <w:color w:val="000000" w:themeColor="text1"/>
          <w:sz w:val="22"/>
          <w:szCs w:val="22"/>
        </w:rPr>
      </w:pPr>
      <w:r w:rsidRPr="00846925">
        <w:rPr>
          <w:color w:val="000000" w:themeColor="text1"/>
          <w:sz w:val="22"/>
          <w:szCs w:val="22"/>
        </w:rPr>
        <w:sym w:font="Times New Roman" w:char="00A7"/>
      </w:r>
      <w:r w:rsidRPr="00846925">
        <w:rPr>
          <w:color w:val="000000" w:themeColor="text1"/>
          <w:sz w:val="22"/>
          <w:szCs w:val="22"/>
        </w:rPr>
        <w:t xml:space="preserve"> 10</w:t>
      </w:r>
    </w:p>
    <w:p w14:paraId="0ABC9DE0" w14:textId="77777777" w:rsidR="00F02444" w:rsidRPr="00846925" w:rsidRDefault="00F02444" w:rsidP="00EF2798">
      <w:pPr>
        <w:spacing w:line="276" w:lineRule="auto"/>
        <w:jc w:val="center"/>
        <w:rPr>
          <w:i/>
          <w:color w:val="000000" w:themeColor="text1"/>
          <w:sz w:val="22"/>
          <w:szCs w:val="22"/>
        </w:rPr>
      </w:pPr>
      <w:r w:rsidRPr="00846925">
        <w:rPr>
          <w:b/>
          <w:i/>
          <w:color w:val="000000" w:themeColor="text1"/>
          <w:sz w:val="22"/>
          <w:szCs w:val="22"/>
        </w:rPr>
        <w:t>Odbiór robót</w:t>
      </w:r>
      <w:r w:rsidRPr="00846925">
        <w:rPr>
          <w:color w:val="000000" w:themeColor="text1"/>
          <w:sz w:val="22"/>
          <w:szCs w:val="22"/>
        </w:rPr>
        <w:t xml:space="preserve"> </w:t>
      </w:r>
    </w:p>
    <w:p w14:paraId="01014CF5" w14:textId="77777777" w:rsidR="00F02444" w:rsidRPr="00846925" w:rsidRDefault="00F02444" w:rsidP="00846925">
      <w:pPr>
        <w:widowControl/>
        <w:numPr>
          <w:ilvl w:val="7"/>
          <w:numId w:val="2"/>
        </w:numPr>
        <w:tabs>
          <w:tab w:val="clear" w:pos="3240"/>
          <w:tab w:val="left" w:pos="284"/>
        </w:tabs>
        <w:suppressAutoHyphens w:val="0"/>
        <w:spacing w:line="276" w:lineRule="auto"/>
        <w:ind w:left="284" w:hanging="283"/>
        <w:jc w:val="both"/>
        <w:rPr>
          <w:color w:val="000000" w:themeColor="text1"/>
          <w:sz w:val="22"/>
          <w:szCs w:val="22"/>
        </w:rPr>
      </w:pPr>
      <w:r w:rsidRPr="00846925">
        <w:rPr>
          <w:color w:val="000000" w:themeColor="text1"/>
          <w:sz w:val="22"/>
          <w:szCs w:val="22"/>
        </w:rPr>
        <w:t xml:space="preserve">Wykonawca jest zobowiązany zgłosić pisemnie Zamawiającemu wykonanie przedmiotu umowy i gotowość do odbioru końcowego, przedkładając jednocześnie Zamawiającemu wszystkie dokumenty potrzebne do odbioru </w:t>
      </w:r>
      <w:r w:rsidR="00EF2798" w:rsidRPr="00846925">
        <w:rPr>
          <w:color w:val="000000" w:themeColor="text1"/>
          <w:sz w:val="22"/>
          <w:szCs w:val="22"/>
        </w:rPr>
        <w:t xml:space="preserve">końcowego </w:t>
      </w:r>
      <w:r w:rsidRPr="00846925">
        <w:rPr>
          <w:color w:val="000000" w:themeColor="text1"/>
          <w:sz w:val="22"/>
          <w:szCs w:val="22"/>
        </w:rPr>
        <w:t>umożliwiające ocenę prawidłowego wykonania przedmiotu umowy</w:t>
      </w:r>
      <w:r w:rsidR="00EF2798" w:rsidRPr="00846925">
        <w:rPr>
          <w:color w:val="000000" w:themeColor="text1"/>
          <w:sz w:val="22"/>
          <w:szCs w:val="22"/>
        </w:rPr>
        <w:t>.</w:t>
      </w:r>
      <w:r w:rsidRPr="00846925">
        <w:rPr>
          <w:color w:val="000000" w:themeColor="text1"/>
          <w:sz w:val="22"/>
          <w:szCs w:val="22"/>
        </w:rPr>
        <w:t xml:space="preserve"> </w:t>
      </w:r>
    </w:p>
    <w:p w14:paraId="29F1F76C"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Zamawiający przystąpi do odbioru końcowego przedmiotu umowy </w:t>
      </w:r>
      <w:r w:rsidR="00995846" w:rsidRPr="00846925">
        <w:rPr>
          <w:color w:val="000000" w:themeColor="text1"/>
          <w:sz w:val="22"/>
          <w:szCs w:val="22"/>
        </w:rPr>
        <w:t xml:space="preserve">przez wyznaczoną komisję </w:t>
      </w:r>
      <w:r w:rsidRPr="00846925">
        <w:rPr>
          <w:color w:val="000000" w:themeColor="text1"/>
          <w:sz w:val="22"/>
          <w:szCs w:val="22"/>
        </w:rPr>
        <w:t>w terminie do 10 dni od daty zgłoszenia zakończenia robót przez Wykonawcę.</w:t>
      </w:r>
    </w:p>
    <w:p w14:paraId="42ADA85A"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Jeżeli </w:t>
      </w:r>
      <w:r w:rsidR="00995846" w:rsidRPr="00846925">
        <w:rPr>
          <w:color w:val="000000" w:themeColor="text1"/>
          <w:sz w:val="22"/>
          <w:szCs w:val="22"/>
        </w:rPr>
        <w:t>komisja</w:t>
      </w:r>
      <w:r w:rsidRPr="00846925">
        <w:rPr>
          <w:color w:val="000000" w:themeColor="text1"/>
          <w:sz w:val="22"/>
          <w:szCs w:val="22"/>
        </w:rPr>
        <w:t xml:space="preserve"> stwierdzi, że Wykonawca nie osiągnął gotowości odbioru</w:t>
      </w:r>
      <w:r w:rsidR="00B9256D" w:rsidRPr="00846925">
        <w:rPr>
          <w:color w:val="000000" w:themeColor="text1"/>
          <w:sz w:val="22"/>
          <w:szCs w:val="22"/>
        </w:rPr>
        <w:t xml:space="preserve"> </w:t>
      </w:r>
      <w:r w:rsidRPr="00846925">
        <w:rPr>
          <w:color w:val="000000" w:themeColor="text1"/>
          <w:sz w:val="22"/>
          <w:szCs w:val="22"/>
        </w:rPr>
        <w:t>poprzez niezakończenie zakresu robót zgłaszanych do odbioru</w:t>
      </w:r>
      <w:r w:rsidR="00B9256D" w:rsidRPr="00846925">
        <w:rPr>
          <w:color w:val="000000" w:themeColor="text1"/>
          <w:sz w:val="22"/>
          <w:szCs w:val="22"/>
        </w:rPr>
        <w:t xml:space="preserve"> lub nie przedłożył wszystkich wymaganych przy odbiorze dokumentów</w:t>
      </w:r>
      <w:r w:rsidRPr="00846925">
        <w:rPr>
          <w:color w:val="000000" w:themeColor="text1"/>
          <w:sz w:val="22"/>
          <w:szCs w:val="22"/>
        </w:rPr>
        <w:t>, to Zamawiającemu przysługuje prawo odmowy odbioru, a zgłoszenie gotowości do odbioru uznaje się za nieważne.</w:t>
      </w:r>
    </w:p>
    <w:p w14:paraId="1B2059EE" w14:textId="0B0D47F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W przypadku stwierdzenia w czasie odbioru wad w przedmiocie umowy, Zamawiający wzywa Wykonawcę do ich usunięcia</w:t>
      </w:r>
      <w:r w:rsidR="00186AAA">
        <w:rPr>
          <w:color w:val="000000" w:themeColor="text1"/>
          <w:sz w:val="22"/>
          <w:szCs w:val="22"/>
        </w:rPr>
        <w:t xml:space="preserve"> w wyznaczonym terminie</w:t>
      </w:r>
      <w:r w:rsidRPr="00846925">
        <w:rPr>
          <w:color w:val="000000" w:themeColor="text1"/>
          <w:sz w:val="22"/>
          <w:szCs w:val="22"/>
        </w:rPr>
        <w:t>, a Wykonawca zobowiązany jest usunąć wady na swój koszt.</w:t>
      </w:r>
    </w:p>
    <w:p w14:paraId="4326B76F" w14:textId="7777777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3F57EB1A" w14:textId="77777777"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W przypadku gdy Wykonawca nie usunie wad stwierdzonych w czasie odbioru w wyznaczonym terminie, Zamawiający upoważniony jest do zlecenia wykonania zastępczego usunięcia wad na koszt i ryzyko Wykonawcy.</w:t>
      </w:r>
    </w:p>
    <w:p w14:paraId="2AE30CC1" w14:textId="1EA6C925" w:rsidR="00F02444" w:rsidRPr="00846925" w:rsidRDefault="00F02444" w:rsidP="00F02444">
      <w:pPr>
        <w:numPr>
          <w:ilvl w:val="1"/>
          <w:numId w:val="2"/>
        </w:numPr>
        <w:tabs>
          <w:tab w:val="clear" w:pos="1080"/>
          <w:tab w:val="left" w:pos="284"/>
        </w:tabs>
        <w:spacing w:line="276" w:lineRule="auto"/>
        <w:ind w:left="284" w:hanging="284"/>
        <w:jc w:val="both"/>
        <w:rPr>
          <w:color w:val="000000" w:themeColor="text1"/>
          <w:sz w:val="22"/>
          <w:szCs w:val="22"/>
        </w:rPr>
      </w:pPr>
      <w:r w:rsidRPr="00846925">
        <w:rPr>
          <w:color w:val="000000" w:themeColor="text1"/>
          <w:sz w:val="22"/>
          <w:szCs w:val="22"/>
        </w:rPr>
        <w:t>Wykonawca jest zobowiązany do przekazania wykonanego przedmiotu umowy zgodnie z wymogami prawa budowlanego wraz z wszelkimi dokumentami dopuszczającymi obiekt do użytkowania zgodnie z przeznaczeniem</w:t>
      </w:r>
      <w:r w:rsidR="00B9256D" w:rsidRPr="00846925">
        <w:rPr>
          <w:color w:val="000000" w:themeColor="text1"/>
          <w:sz w:val="22"/>
          <w:szCs w:val="22"/>
        </w:rPr>
        <w:t xml:space="preserve"> w tym zaświadczenia o braku podstaw do wniesienia sprzeciwu do zawiadomienia o zakończeniu robót budowlanych</w:t>
      </w:r>
      <w:r w:rsidR="00660242">
        <w:rPr>
          <w:color w:val="000000" w:themeColor="text1"/>
          <w:sz w:val="22"/>
          <w:szCs w:val="22"/>
        </w:rPr>
        <w:t>.</w:t>
      </w:r>
    </w:p>
    <w:p w14:paraId="636D0674"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Zamawiający sporządza protokół odbioru końcowego, który podpisują strony </w:t>
      </w:r>
      <w:r w:rsidR="00995846" w:rsidRPr="00846925">
        <w:rPr>
          <w:color w:val="000000" w:themeColor="text1"/>
          <w:sz w:val="22"/>
          <w:szCs w:val="22"/>
        </w:rPr>
        <w:t>u</w:t>
      </w:r>
      <w:r w:rsidRPr="00846925">
        <w:rPr>
          <w:color w:val="000000" w:themeColor="text1"/>
          <w:sz w:val="22"/>
          <w:szCs w:val="22"/>
        </w:rPr>
        <w:t>mowy bądź osoby upoważnione do dokonania odbioru w ich imieniu na podstawie pełnomocnictwa będącego załącznikiem do protokołu.</w:t>
      </w:r>
    </w:p>
    <w:p w14:paraId="689D6EC6" w14:textId="77777777" w:rsidR="00F02444" w:rsidRPr="00846925" w:rsidRDefault="00F02444" w:rsidP="00F02444">
      <w:pPr>
        <w:numPr>
          <w:ilvl w:val="1"/>
          <w:numId w:val="2"/>
        </w:numPr>
        <w:tabs>
          <w:tab w:val="clear" w:pos="1080"/>
          <w:tab w:val="left" w:pos="284"/>
        </w:tabs>
        <w:spacing w:line="276" w:lineRule="auto"/>
        <w:ind w:left="284" w:hanging="283"/>
        <w:jc w:val="both"/>
        <w:rPr>
          <w:color w:val="000000" w:themeColor="text1"/>
          <w:sz w:val="22"/>
          <w:szCs w:val="22"/>
        </w:rPr>
      </w:pPr>
      <w:r w:rsidRPr="00846925">
        <w:rPr>
          <w:color w:val="000000" w:themeColor="text1"/>
          <w:sz w:val="22"/>
          <w:szCs w:val="22"/>
        </w:rPr>
        <w:t xml:space="preserve">Koszty usuwania wad ponosi Wykonawca, a okres ich usuwania nie przedłuża umownego terminu zakończenia robót. </w:t>
      </w:r>
    </w:p>
    <w:p w14:paraId="7AAF8B93" w14:textId="77777777" w:rsidR="00F02444" w:rsidRPr="00846925" w:rsidRDefault="00F02444" w:rsidP="00F02444">
      <w:pPr>
        <w:numPr>
          <w:ilvl w:val="1"/>
          <w:numId w:val="1"/>
        </w:numPr>
        <w:tabs>
          <w:tab w:val="clear" w:pos="1286"/>
          <w:tab w:val="num" w:pos="0"/>
          <w:tab w:val="left" w:pos="426"/>
        </w:tabs>
        <w:spacing w:line="276" w:lineRule="auto"/>
        <w:ind w:left="0" w:right="50" w:firstLine="0"/>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11</w:t>
      </w:r>
    </w:p>
    <w:p w14:paraId="3B8A8AF3" w14:textId="77777777" w:rsidR="00F02444" w:rsidRPr="00846925" w:rsidRDefault="00F02444" w:rsidP="00F02444">
      <w:pPr>
        <w:numPr>
          <w:ilvl w:val="1"/>
          <w:numId w:val="1"/>
        </w:numPr>
        <w:tabs>
          <w:tab w:val="clear" w:pos="1286"/>
          <w:tab w:val="num" w:pos="0"/>
          <w:tab w:val="left" w:pos="426"/>
        </w:tabs>
        <w:spacing w:line="276" w:lineRule="auto"/>
        <w:ind w:left="0" w:right="50" w:firstLine="0"/>
        <w:jc w:val="center"/>
        <w:rPr>
          <w:b/>
          <w:color w:val="000000" w:themeColor="text1"/>
          <w:sz w:val="22"/>
          <w:szCs w:val="22"/>
        </w:rPr>
      </w:pPr>
      <w:r w:rsidRPr="00846925">
        <w:rPr>
          <w:b/>
          <w:i/>
          <w:color w:val="000000" w:themeColor="text1"/>
          <w:sz w:val="22"/>
          <w:szCs w:val="22"/>
        </w:rPr>
        <w:t>Gwarancja i rękojmia</w:t>
      </w:r>
    </w:p>
    <w:p w14:paraId="4D01728E" w14:textId="77777777" w:rsidR="00F02444" w:rsidRPr="00846925" w:rsidRDefault="00F02444" w:rsidP="00F02444">
      <w:pPr>
        <w:widowControl/>
        <w:numPr>
          <w:ilvl w:val="0"/>
          <w:numId w:val="31"/>
        </w:numPr>
        <w:spacing w:line="276" w:lineRule="auto"/>
        <w:contextualSpacing/>
        <w:jc w:val="both"/>
        <w:rPr>
          <w:rFonts w:eastAsia="Times New Roman"/>
          <w:bCs/>
          <w:color w:val="000000" w:themeColor="text1"/>
          <w:sz w:val="22"/>
          <w:szCs w:val="22"/>
          <w:lang w:eastAsia="ar-SA"/>
        </w:rPr>
      </w:pPr>
      <w:r w:rsidRPr="00846925">
        <w:rPr>
          <w:b/>
          <w:bCs/>
          <w:color w:val="000000" w:themeColor="text1"/>
          <w:sz w:val="22"/>
          <w:szCs w:val="22"/>
        </w:rPr>
        <w:lastRenderedPageBreak/>
        <w:t>Wykonawca udziela Zamawiającemu gwarancji na wykonane roboty budowlane stanowiące przedmiot umowy na okres … lat, w tym na zastosowane wyroby budowlane, licząc od dnia sporządzenia protokołu odbioru końcowego wykonanego przedmiotu umowy</w:t>
      </w:r>
      <w:r w:rsidRPr="00846925">
        <w:rPr>
          <w:rFonts w:eastAsia="Times New Roman"/>
          <w:color w:val="000000" w:themeColor="text1"/>
          <w:sz w:val="22"/>
          <w:szCs w:val="22"/>
          <w:lang w:eastAsia="ar-SA"/>
        </w:rPr>
        <w:t>.</w:t>
      </w:r>
      <w:r w:rsidRPr="00846925">
        <w:rPr>
          <w:color w:val="000000" w:themeColor="text1"/>
          <w:sz w:val="22"/>
          <w:szCs w:val="22"/>
        </w:rPr>
        <w:t xml:space="preserve"> </w:t>
      </w:r>
    </w:p>
    <w:p w14:paraId="4B94891A" w14:textId="77777777" w:rsidR="00F02444" w:rsidRPr="00846925" w:rsidRDefault="00F02444" w:rsidP="00F02444">
      <w:pPr>
        <w:pStyle w:val="Tekstpodstawowywcity"/>
        <w:numPr>
          <w:ilvl w:val="0"/>
          <w:numId w:val="31"/>
        </w:numPr>
        <w:tabs>
          <w:tab w:val="left" w:pos="284"/>
        </w:tabs>
        <w:spacing w:after="0"/>
        <w:jc w:val="both"/>
        <w:rPr>
          <w:b/>
          <w:color w:val="000000" w:themeColor="text1"/>
        </w:rPr>
      </w:pPr>
      <w:r w:rsidRPr="00846925">
        <w:rPr>
          <w:color w:val="000000" w:themeColor="text1"/>
        </w:rPr>
        <w:t>Roszczenia z tytułu gwarancji jakości nie wyłączają odpowiedzialności Wykonawcy z tytułu rękojmi za wady przedmiotu umowy.</w:t>
      </w:r>
    </w:p>
    <w:p w14:paraId="1C5C8A48" w14:textId="77777777" w:rsidR="00F02444" w:rsidRPr="00846925" w:rsidRDefault="00F02444" w:rsidP="00F02444">
      <w:pPr>
        <w:pStyle w:val="Tekstpodstawowywcity"/>
        <w:numPr>
          <w:ilvl w:val="0"/>
          <w:numId w:val="31"/>
        </w:numPr>
        <w:tabs>
          <w:tab w:val="left" w:pos="284"/>
        </w:tabs>
        <w:spacing w:after="0"/>
        <w:ind w:left="284" w:hanging="284"/>
        <w:jc w:val="both"/>
        <w:rPr>
          <w:b/>
          <w:color w:val="000000" w:themeColor="text1"/>
        </w:rPr>
      </w:pPr>
      <w:r w:rsidRPr="00846925">
        <w:rPr>
          <w:b/>
          <w:bCs/>
          <w:color w:val="000000" w:themeColor="text1"/>
        </w:rPr>
        <w:t>Wykonawca ponosi wobec Zamawiającego odpowiedzialność z tytułu rękojmi za wszystkie ujawnione wady przedmiotu umowy na zasadach określonych w Kodeksie cywilnym, przez okres … lat</w:t>
      </w:r>
      <w:r w:rsidRPr="00846925">
        <w:rPr>
          <w:color w:val="000000" w:themeColor="text1"/>
        </w:rPr>
        <w:t>, zgodny z okresem gwarancji wskazanym w ofercie Wykonawcy, od daty Odbioru końcowego robót budowlanych</w:t>
      </w:r>
      <w:r w:rsidRPr="00846925">
        <w:rPr>
          <w:b/>
          <w:bCs/>
          <w:color w:val="000000" w:themeColor="text1"/>
        </w:rPr>
        <w:t xml:space="preserve"> i</w:t>
      </w:r>
      <w:r w:rsidRPr="00846925">
        <w:rPr>
          <w:color w:val="000000" w:themeColor="text1"/>
        </w:rPr>
        <w:t xml:space="preserve"> </w:t>
      </w:r>
      <w:r w:rsidRPr="00846925">
        <w:rPr>
          <w:b/>
          <w:color w:val="000000" w:themeColor="text1"/>
        </w:rPr>
        <w:t>3 miesięcy od upływu okresu gwarancji</w:t>
      </w:r>
      <w:r w:rsidRPr="00846925">
        <w:rPr>
          <w:bCs/>
          <w:i/>
          <w:iCs/>
          <w:color w:val="000000" w:themeColor="text1"/>
        </w:rPr>
        <w:t>.</w:t>
      </w:r>
    </w:p>
    <w:p w14:paraId="2531ABD9" w14:textId="77777777" w:rsidR="00F02444" w:rsidRPr="00846925" w:rsidRDefault="00F02444" w:rsidP="00F02444">
      <w:pPr>
        <w:pStyle w:val="Tekstpodstawowy"/>
        <w:numPr>
          <w:ilvl w:val="0"/>
          <w:numId w:val="31"/>
        </w:numPr>
        <w:tabs>
          <w:tab w:val="left" w:pos="284"/>
          <w:tab w:val="left" w:pos="566"/>
          <w:tab w:val="left" w:pos="4843"/>
        </w:tabs>
        <w:spacing w:after="0" w:line="276" w:lineRule="auto"/>
        <w:ind w:left="284" w:hanging="284"/>
        <w:jc w:val="both"/>
        <w:rPr>
          <w:color w:val="000000" w:themeColor="text1"/>
          <w:sz w:val="22"/>
          <w:szCs w:val="22"/>
        </w:rPr>
      </w:pPr>
      <w:r w:rsidRPr="00846925">
        <w:rPr>
          <w:color w:val="000000" w:themeColor="text1"/>
          <w:sz w:val="22"/>
          <w:szCs w:val="22"/>
        </w:rPr>
        <w:t>Przed upływem okresu gwarancji Zamawiający dokonuje z udziałem Wykonawcy przeglądu gwarancyjnego</w:t>
      </w:r>
      <w:r w:rsidRPr="00846925">
        <w:rPr>
          <w:color w:val="000000" w:themeColor="text1"/>
          <w:sz w:val="22"/>
          <w:szCs w:val="22"/>
          <w:lang w:val="pl-PL"/>
        </w:rPr>
        <w:t>,</w:t>
      </w:r>
      <w:r w:rsidRPr="00846925">
        <w:rPr>
          <w:color w:val="000000" w:themeColor="text1"/>
          <w:sz w:val="22"/>
          <w:szCs w:val="22"/>
        </w:rPr>
        <w:t xml:space="preserve"> </w:t>
      </w:r>
      <w:r w:rsidRPr="00846925">
        <w:rPr>
          <w:color w:val="000000" w:themeColor="text1"/>
          <w:sz w:val="22"/>
          <w:szCs w:val="22"/>
          <w:lang w:val="pl-PL"/>
        </w:rPr>
        <w:t>z którego</w:t>
      </w:r>
      <w:r w:rsidRPr="00846925">
        <w:rPr>
          <w:color w:val="000000" w:themeColor="text1"/>
          <w:sz w:val="22"/>
          <w:szCs w:val="22"/>
        </w:rPr>
        <w:t xml:space="preserve"> sporządza protokół podpisywany przez strony umowy bądź osoby upoważnione do dokonania przeglądu w ich imieniu.</w:t>
      </w:r>
    </w:p>
    <w:p w14:paraId="7D9A6671" w14:textId="77777777" w:rsidR="00F02444" w:rsidRPr="00846925" w:rsidRDefault="00F02444" w:rsidP="00F02444">
      <w:pPr>
        <w:widowControl/>
        <w:numPr>
          <w:ilvl w:val="0"/>
          <w:numId w:val="31"/>
        </w:numPr>
        <w:tabs>
          <w:tab w:val="left" w:pos="284"/>
        </w:tabs>
        <w:spacing w:line="276" w:lineRule="auto"/>
        <w:ind w:left="284" w:hanging="284"/>
        <w:contextualSpacing/>
        <w:jc w:val="both"/>
        <w:rPr>
          <w:rFonts w:eastAsia="Times New Roman"/>
          <w:b/>
          <w:color w:val="000000" w:themeColor="text1"/>
          <w:sz w:val="22"/>
          <w:szCs w:val="22"/>
          <w:lang w:eastAsia="ar-SA"/>
        </w:rPr>
      </w:pPr>
      <w:r w:rsidRPr="00846925">
        <w:rPr>
          <w:color w:val="000000" w:themeColor="text1"/>
          <w:sz w:val="22"/>
          <w:szCs w:val="22"/>
        </w:rPr>
        <w:t xml:space="preserve">Zamawiający zawiadomi Wykonawcę o wadach w terminie 14 dni od dnia ich wykrycia, a Wykonawca zobowiązuje się do bezpłatnego usuwania wad w terminie 14 dni od dnia ich zgłoszenia. </w:t>
      </w:r>
      <w:r w:rsidRPr="00846925">
        <w:rPr>
          <w:rFonts w:eastAsia="Times New Roman"/>
          <w:color w:val="000000" w:themeColor="text1"/>
          <w:sz w:val="22"/>
          <w:szCs w:val="22"/>
          <w:lang w:eastAsia="ar-SA"/>
        </w:rPr>
        <w:t>Okres gwarancji zostaje automatycznie przedłużony o czas naprawy.</w:t>
      </w:r>
    </w:p>
    <w:p w14:paraId="18F8FAD1" w14:textId="285B5E30" w:rsidR="00F02444" w:rsidRPr="003B0902" w:rsidRDefault="00F02444" w:rsidP="003B0902">
      <w:pPr>
        <w:numPr>
          <w:ilvl w:val="0"/>
          <w:numId w:val="31"/>
        </w:numPr>
        <w:tabs>
          <w:tab w:val="left" w:pos="284"/>
        </w:tabs>
        <w:spacing w:line="276" w:lineRule="auto"/>
        <w:ind w:left="284" w:hanging="284"/>
        <w:jc w:val="both"/>
        <w:rPr>
          <w:b/>
          <w:color w:val="000000" w:themeColor="text1"/>
          <w:sz w:val="22"/>
          <w:szCs w:val="22"/>
        </w:rPr>
      </w:pPr>
      <w:r w:rsidRPr="00846925">
        <w:rPr>
          <w:color w:val="000000" w:themeColor="text1"/>
          <w:sz w:val="22"/>
          <w:szCs w:val="22"/>
        </w:rPr>
        <w:t>W przypadku gdy Wykonawca nie usunie wad w wyznaczonym terminie, Zamawiający upoważniony jest do zlecenia wykonania zastępczego usunięcia wad na koszt i ryzyko Wykonawcy.</w:t>
      </w:r>
    </w:p>
    <w:p w14:paraId="22BAF11B" w14:textId="77777777" w:rsidR="00BF2ACC" w:rsidRPr="00846925" w:rsidRDefault="00BF2ACC" w:rsidP="00F02444">
      <w:pPr>
        <w:spacing w:line="276" w:lineRule="auto"/>
        <w:jc w:val="center"/>
        <w:rPr>
          <w:b/>
          <w:color w:val="000000" w:themeColor="text1"/>
          <w:sz w:val="22"/>
          <w:szCs w:val="22"/>
        </w:rPr>
      </w:pPr>
    </w:p>
    <w:p w14:paraId="78C04FBA"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12</w:t>
      </w:r>
    </w:p>
    <w:p w14:paraId="04BF983F"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Zabezpieczenie należytego wykonania umowy</w:t>
      </w:r>
    </w:p>
    <w:p w14:paraId="45405E29" w14:textId="77777777" w:rsidR="00F02444" w:rsidRPr="00846925" w:rsidRDefault="00F02444" w:rsidP="00F02444">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color w:val="000000" w:themeColor="text1"/>
          <w:sz w:val="22"/>
          <w:szCs w:val="22"/>
        </w:rPr>
      </w:pPr>
      <w:r w:rsidRPr="00846925">
        <w:rPr>
          <w:rFonts w:ascii="Times New Roman" w:hAnsi="Times New Roman" w:cs="Times New Roman"/>
          <w:b w:val="0"/>
          <w:color w:val="000000" w:themeColor="text1"/>
          <w:sz w:val="22"/>
          <w:szCs w:val="22"/>
        </w:rPr>
        <w:t>Wykonawca wnosi zabezpieczenie należytego wykonania umowy w wysokości 5% ceny całkowitej podanej w ofercie w wysokości …… zł (słownie złotych: …….…) w formie …………</w:t>
      </w:r>
    </w:p>
    <w:p w14:paraId="51692A5A" w14:textId="77777777" w:rsidR="00F02444" w:rsidRPr="00846925" w:rsidRDefault="00F02444" w:rsidP="00F02444">
      <w:pPr>
        <w:numPr>
          <w:ilvl w:val="0"/>
          <w:numId w:val="12"/>
        </w:numPr>
        <w:spacing w:line="276" w:lineRule="auto"/>
        <w:ind w:left="284" w:hanging="284"/>
        <w:jc w:val="both"/>
        <w:rPr>
          <w:color w:val="000000" w:themeColor="text1"/>
          <w:sz w:val="22"/>
          <w:szCs w:val="22"/>
        </w:rPr>
      </w:pPr>
      <w:r w:rsidRPr="00846925">
        <w:rPr>
          <w:color w:val="000000" w:themeColor="text1"/>
          <w:sz w:val="22"/>
          <w:szCs w:val="22"/>
        </w:rPr>
        <w:t>Koszty uzyskania zabezpieczenia należytego wykonania umowy obciążają Wykonawcę.</w:t>
      </w:r>
    </w:p>
    <w:p w14:paraId="4A8AA845" w14:textId="77777777" w:rsidR="00F02444" w:rsidRPr="00846925" w:rsidRDefault="00F02444" w:rsidP="00F02444">
      <w:pPr>
        <w:numPr>
          <w:ilvl w:val="0"/>
          <w:numId w:val="12"/>
        </w:numPr>
        <w:spacing w:line="276" w:lineRule="auto"/>
        <w:ind w:left="284" w:hanging="284"/>
        <w:jc w:val="both"/>
        <w:rPr>
          <w:rFonts w:eastAsia="Times New Roman"/>
          <w:color w:val="000000" w:themeColor="text1"/>
          <w:sz w:val="22"/>
          <w:szCs w:val="22"/>
          <w:lang w:eastAsia="ar-SA"/>
        </w:rPr>
      </w:pPr>
      <w:r w:rsidRPr="00846925">
        <w:rPr>
          <w:rFonts w:eastAsia="Times New Roman"/>
          <w:color w:val="000000" w:themeColor="text1"/>
          <w:sz w:val="22"/>
          <w:szCs w:val="22"/>
          <w:lang w:eastAsia="ar-SA"/>
        </w:rPr>
        <w:t>Zamawiający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 z zastrzeżeniem ust. 4</w:t>
      </w:r>
      <w:r w:rsidR="001834AF" w:rsidRPr="00846925">
        <w:rPr>
          <w:rFonts w:eastAsia="Times New Roman"/>
          <w:color w:val="000000" w:themeColor="text1"/>
          <w:sz w:val="22"/>
          <w:szCs w:val="22"/>
          <w:lang w:eastAsia="ar-SA"/>
        </w:rPr>
        <w:t xml:space="preserve"> i 5</w:t>
      </w:r>
      <w:r w:rsidRPr="00846925">
        <w:rPr>
          <w:rFonts w:eastAsia="Times New Roman"/>
          <w:color w:val="000000" w:themeColor="text1"/>
          <w:sz w:val="22"/>
          <w:szCs w:val="22"/>
          <w:lang w:eastAsia="ar-SA"/>
        </w:rPr>
        <w:t>.</w:t>
      </w:r>
    </w:p>
    <w:p w14:paraId="44663648" w14:textId="77777777" w:rsidR="008916D0" w:rsidRPr="00846925" w:rsidRDefault="008916D0" w:rsidP="00F02444">
      <w:pPr>
        <w:numPr>
          <w:ilvl w:val="0"/>
          <w:numId w:val="12"/>
        </w:numPr>
        <w:spacing w:line="276" w:lineRule="auto"/>
        <w:ind w:left="284" w:hanging="284"/>
        <w:jc w:val="both"/>
        <w:rPr>
          <w:rFonts w:eastAsia="Times New Roman"/>
          <w:color w:val="000000" w:themeColor="text1"/>
          <w:sz w:val="22"/>
          <w:szCs w:val="22"/>
          <w:lang w:eastAsia="ar-SA"/>
        </w:rPr>
      </w:pPr>
      <w:r w:rsidRPr="00846925">
        <w:rPr>
          <w:sz w:val="22"/>
          <w:szCs w:val="22"/>
        </w:rPr>
        <w:t>Zwrot zabezpieczenia nastąpi w dwóch terminach:</w:t>
      </w:r>
    </w:p>
    <w:p w14:paraId="203D527B" w14:textId="77777777" w:rsidR="008916D0" w:rsidRPr="00846925" w:rsidRDefault="008916D0" w:rsidP="008916D0">
      <w:pPr>
        <w:pStyle w:val="Akapitzlist"/>
        <w:numPr>
          <w:ilvl w:val="0"/>
          <w:numId w:val="37"/>
        </w:numPr>
        <w:spacing w:line="276" w:lineRule="auto"/>
        <w:jc w:val="both"/>
        <w:rPr>
          <w:rFonts w:eastAsia="Times New Roman"/>
          <w:color w:val="000000" w:themeColor="text1"/>
          <w:sz w:val="22"/>
          <w:szCs w:val="22"/>
          <w:lang w:eastAsia="ar-SA"/>
        </w:rPr>
      </w:pPr>
      <w:r w:rsidRPr="00846925">
        <w:rPr>
          <w:sz w:val="22"/>
          <w:szCs w:val="22"/>
        </w:rPr>
        <w:t xml:space="preserve">70% zabezpieczenia - w terminie 30 dni od dnia </w:t>
      </w:r>
      <w:r w:rsidRPr="00846925">
        <w:rPr>
          <w:bCs/>
          <w:sz w:val="22"/>
          <w:szCs w:val="22"/>
        </w:rPr>
        <w:t>wykonania zamówienia i uznania go przez Zamawiającego za należycie wykonane,</w:t>
      </w:r>
    </w:p>
    <w:p w14:paraId="6B9208DB" w14:textId="77777777" w:rsidR="00F02444" w:rsidRPr="00846925" w:rsidRDefault="008916D0" w:rsidP="008916D0">
      <w:pPr>
        <w:pStyle w:val="Akapitzlist"/>
        <w:numPr>
          <w:ilvl w:val="0"/>
          <w:numId w:val="37"/>
        </w:numPr>
        <w:spacing w:line="276" w:lineRule="auto"/>
        <w:jc w:val="both"/>
        <w:rPr>
          <w:rFonts w:eastAsia="Times New Roman"/>
          <w:color w:val="000000" w:themeColor="text1"/>
          <w:sz w:val="22"/>
          <w:szCs w:val="22"/>
          <w:lang w:eastAsia="ar-SA"/>
        </w:rPr>
      </w:pPr>
      <w:r w:rsidRPr="00846925">
        <w:rPr>
          <w:sz w:val="22"/>
          <w:szCs w:val="22"/>
        </w:rPr>
        <w:t>30% zabezpieczenia - nie później niż w 15 dniu po upływie okresu rękojmi za wady.</w:t>
      </w:r>
    </w:p>
    <w:p w14:paraId="5C6AA108" w14:textId="77777777" w:rsidR="00D12120" w:rsidRPr="00846925" w:rsidRDefault="00D12120" w:rsidP="00F02444">
      <w:pPr>
        <w:numPr>
          <w:ilvl w:val="0"/>
          <w:numId w:val="12"/>
        </w:numPr>
        <w:spacing w:line="276" w:lineRule="auto"/>
        <w:ind w:left="284" w:hanging="284"/>
        <w:jc w:val="both"/>
        <w:rPr>
          <w:color w:val="000000" w:themeColor="text1"/>
          <w:sz w:val="22"/>
          <w:szCs w:val="22"/>
        </w:rPr>
      </w:pPr>
      <w:r w:rsidRPr="00846925">
        <w:rPr>
          <w:rFonts w:eastAsia="Times New Roman"/>
          <w:sz w:val="22"/>
          <w:szCs w:val="22"/>
        </w:rPr>
        <w:t>Zamawiający wstrzyma się ze zwrotem części zabezpieczenia należytego wykonania umowy, o której mowa w ust. 4 pkt 1, w przypadku, kiedy Wykonawca nie usunął w terminie stwierdzonych w trakcie odbioru wad lub jest w trakcie usuwania tych wad.</w:t>
      </w:r>
    </w:p>
    <w:p w14:paraId="01B0AA45" w14:textId="77777777" w:rsidR="00F02444" w:rsidRPr="00846925" w:rsidRDefault="00F02444" w:rsidP="00F02444">
      <w:pPr>
        <w:numPr>
          <w:ilvl w:val="0"/>
          <w:numId w:val="12"/>
        </w:numPr>
        <w:spacing w:line="276" w:lineRule="auto"/>
        <w:ind w:left="284" w:hanging="284"/>
        <w:jc w:val="both"/>
        <w:rPr>
          <w:color w:val="000000" w:themeColor="text1"/>
          <w:sz w:val="22"/>
          <w:szCs w:val="22"/>
        </w:rPr>
      </w:pPr>
      <w:r w:rsidRPr="00846925">
        <w:rPr>
          <w:color w:val="000000" w:themeColor="text1"/>
          <w:sz w:val="22"/>
          <w:szCs w:val="22"/>
        </w:rPr>
        <w:t>Beneficjentem Zabezpieczenia należytego wykonania umowy jest Zamawiający.</w:t>
      </w:r>
    </w:p>
    <w:p w14:paraId="7180BDEE"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Jeżeli Wykonawca wniesie zabezpieczenie w innej formie niż pieniężna,</w:t>
      </w:r>
      <w:r w:rsidRPr="00846925">
        <w:rPr>
          <w:rFonts w:eastAsia="Verdana"/>
          <w:color w:val="000000" w:themeColor="text1"/>
          <w:sz w:val="22"/>
          <w:szCs w:val="22"/>
          <w:lang w:eastAsia="ar-SA"/>
        </w:rPr>
        <w:t xml:space="preserve">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z tytułu niewykonania lub nienależytego wykonania umowy.</w:t>
      </w:r>
    </w:p>
    <w:p w14:paraId="73033B63" w14:textId="7FB9970B" w:rsidR="000F666D" w:rsidRPr="00846925" w:rsidRDefault="00AE1AB0" w:rsidP="000F666D">
      <w:pPr>
        <w:numPr>
          <w:ilvl w:val="0"/>
          <w:numId w:val="12"/>
        </w:numPr>
        <w:spacing w:line="276" w:lineRule="auto"/>
        <w:ind w:left="284" w:hanging="284"/>
        <w:jc w:val="both"/>
        <w:rPr>
          <w:color w:val="000000" w:themeColor="text1"/>
          <w:sz w:val="22"/>
          <w:szCs w:val="22"/>
        </w:rPr>
      </w:pPr>
      <w:r w:rsidRPr="00846925">
        <w:rPr>
          <w:rFonts w:eastAsia="Verdana"/>
          <w:color w:val="000000" w:themeColor="text1"/>
          <w:sz w:val="22"/>
          <w:szCs w:val="22"/>
          <w:lang w:eastAsia="ar-SA"/>
        </w:rPr>
        <w:t>W dokumencie, o którym mowa w ust. 7, gwarant/poręczyciel nie może uzależniać dokonania zapłaty od spełnienia przez beneficjenta dodatkowych warunków (np. żądanie przesłania wezwania zapłaty za pośrednictwem banku prowadzącego rachunek, albo żądanie złożenia wezwania np. tylko w formie listu poleconego czy kurierem) albo przedłożenia dodatkowych dokumentów (oprócz dokumentu potwierdzającego umocowanie osób do występowania w imieniu Zamawiającego z żądaniem zapłaty).</w:t>
      </w:r>
    </w:p>
    <w:p w14:paraId="5E0A3355"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48603326"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 xml:space="preserve">W przypadku nieprzedłużenia lub niewniesienia nowego zabezpieczenia najpóźniej na 30 dni przed </w:t>
      </w:r>
      <w:r w:rsidRPr="00846925">
        <w:rPr>
          <w:rFonts w:eastAsia="Times New Roman"/>
          <w:color w:val="000000" w:themeColor="text1"/>
          <w:sz w:val="22"/>
          <w:szCs w:val="22"/>
          <w:lang w:eastAsia="ar-SA"/>
        </w:rPr>
        <w:lastRenderedPageBreak/>
        <w:t>upływem terminu ważności dotychczasowego zabezpieczenia wniesionego w innej formie niż w pieniądzu, zamawiający zmienia formę na zabezpieczenie w pieniądzu, przez wypłatę kwoty z dotychczasowego zabezpieczenia.</w:t>
      </w:r>
    </w:p>
    <w:p w14:paraId="2D970888" w14:textId="77777777" w:rsidR="000F666D" w:rsidRPr="00846925" w:rsidRDefault="00F02444" w:rsidP="000F666D">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 xml:space="preserve">Wypłata, o której mowa w ust. </w:t>
      </w:r>
      <w:r w:rsidR="00D12120" w:rsidRPr="00846925">
        <w:rPr>
          <w:rFonts w:eastAsia="Times New Roman"/>
          <w:color w:val="000000" w:themeColor="text1"/>
          <w:sz w:val="22"/>
          <w:szCs w:val="22"/>
          <w:lang w:eastAsia="ar-SA"/>
        </w:rPr>
        <w:t>10</w:t>
      </w:r>
      <w:r w:rsidRPr="00846925">
        <w:rPr>
          <w:rFonts w:eastAsia="Times New Roman"/>
          <w:color w:val="000000" w:themeColor="text1"/>
          <w:sz w:val="22"/>
          <w:szCs w:val="22"/>
          <w:lang w:eastAsia="ar-SA"/>
        </w:rPr>
        <w:t>, następuje nie później niż w ostatnim dniu ważności dotychczasowego zabezpieczenia.</w:t>
      </w:r>
    </w:p>
    <w:p w14:paraId="162F0713" w14:textId="77777777" w:rsidR="000F666D"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Jeżeli Wykonawca wniesie zabezpieczenie w innej formie niż pieniężna, wówczas Zamawiający na żądanie wnoszącego zabezpieczenie, zwraca oryginał dokumentu potwierdzającego wniesienie zabezpieczenia, pozostawiając w dokumentacji jego kopię poświadczoną za zgodność z oryginałem.</w:t>
      </w:r>
    </w:p>
    <w:p w14:paraId="252F2A30" w14:textId="77777777" w:rsidR="000F666D"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Times New Roman"/>
          <w:color w:val="000000" w:themeColor="text1"/>
          <w:sz w:val="22"/>
          <w:szCs w:val="22"/>
          <w:lang w:eastAsia="ar-SA"/>
        </w:rPr>
        <w:t>Wydanie oryginału dokumentu następuje po upływie okresu, na jaki wniesione zostało zabezpieczenie.</w:t>
      </w:r>
    </w:p>
    <w:p w14:paraId="1D723574" w14:textId="77777777" w:rsidR="00F02444" w:rsidRPr="00846925" w:rsidRDefault="00F02444" w:rsidP="00330E22">
      <w:pPr>
        <w:numPr>
          <w:ilvl w:val="0"/>
          <w:numId w:val="12"/>
        </w:numPr>
        <w:spacing w:line="276" w:lineRule="auto"/>
        <w:ind w:left="284" w:hanging="284"/>
        <w:jc w:val="both"/>
        <w:rPr>
          <w:color w:val="000000" w:themeColor="text1"/>
          <w:sz w:val="22"/>
          <w:szCs w:val="22"/>
        </w:rPr>
      </w:pPr>
      <w:r w:rsidRPr="00846925">
        <w:rPr>
          <w:rFonts w:eastAsia="Verdana"/>
          <w:color w:val="000000" w:themeColor="text1"/>
          <w:sz w:val="22"/>
          <w:szCs w:val="22"/>
        </w:rPr>
        <w:t>W przypadku niewykonania lub nienależytego wykonania Umowy zabezpieczenie może zostać przekazane na poczet kar umownych lub odszkodowania - na potrącenie tychże roszczeń Wykonawca wyraża zgodę.</w:t>
      </w:r>
    </w:p>
    <w:p w14:paraId="41795797" w14:textId="77777777" w:rsidR="000F666D" w:rsidRPr="00846925" w:rsidRDefault="000F666D" w:rsidP="00F02444">
      <w:pPr>
        <w:spacing w:line="276" w:lineRule="auto"/>
        <w:jc w:val="center"/>
        <w:rPr>
          <w:b/>
          <w:color w:val="000000" w:themeColor="text1"/>
          <w:sz w:val="22"/>
          <w:szCs w:val="22"/>
        </w:rPr>
      </w:pPr>
    </w:p>
    <w:p w14:paraId="67221B63"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13</w:t>
      </w:r>
    </w:p>
    <w:p w14:paraId="22819582"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Odstąpienie od umowy</w:t>
      </w:r>
    </w:p>
    <w:p w14:paraId="60516F52" w14:textId="77777777" w:rsidR="00F02444" w:rsidRPr="00846925" w:rsidRDefault="00F02444" w:rsidP="00F02444">
      <w:pPr>
        <w:pStyle w:val="Nagwek"/>
        <w:tabs>
          <w:tab w:val="left" w:pos="284"/>
        </w:tabs>
        <w:spacing w:line="276" w:lineRule="auto"/>
        <w:ind w:right="72"/>
        <w:jc w:val="both"/>
        <w:rPr>
          <w:color w:val="000000" w:themeColor="text1"/>
          <w:sz w:val="22"/>
          <w:szCs w:val="22"/>
        </w:rPr>
      </w:pPr>
      <w:r w:rsidRPr="00846925">
        <w:rPr>
          <w:color w:val="000000" w:themeColor="text1"/>
          <w:sz w:val="22"/>
          <w:szCs w:val="22"/>
        </w:rPr>
        <w:t xml:space="preserve">1. Zamawiający jest uprawniony odstąpić od umowy, jeżeli: </w:t>
      </w:r>
    </w:p>
    <w:p w14:paraId="2F28877D" w14:textId="77777777" w:rsidR="00F02444" w:rsidRPr="00846925" w:rsidRDefault="00F02444" w:rsidP="00410CC7">
      <w:pPr>
        <w:widowControl/>
        <w:numPr>
          <w:ilvl w:val="1"/>
          <w:numId w:val="7"/>
        </w:numPr>
        <w:suppressAutoHyphens w:val="0"/>
        <w:ind w:left="567"/>
        <w:jc w:val="both"/>
        <w:rPr>
          <w:color w:val="000000" w:themeColor="text1"/>
          <w:sz w:val="22"/>
          <w:szCs w:val="22"/>
        </w:rPr>
      </w:pPr>
      <w:r w:rsidRPr="00846925">
        <w:rPr>
          <w:color w:val="000000" w:themeColor="text1"/>
          <w:sz w:val="22"/>
          <w:szCs w:val="22"/>
        </w:rPr>
        <w:t xml:space="preserve">Wykonawca bez uzasadnionych przyczyn nie rozpoczął robót w ciągu 14 dni od dnia przekazania terenu budowy, </w:t>
      </w:r>
    </w:p>
    <w:p w14:paraId="40E29310" w14:textId="77777777" w:rsidR="00F02444" w:rsidRPr="00846925" w:rsidRDefault="00F02444" w:rsidP="00F02444">
      <w:pPr>
        <w:widowControl/>
        <w:numPr>
          <w:ilvl w:val="1"/>
          <w:numId w:val="7"/>
        </w:numPr>
        <w:suppressAutoHyphens w:val="0"/>
        <w:spacing w:line="276" w:lineRule="auto"/>
        <w:ind w:left="567"/>
        <w:jc w:val="both"/>
        <w:rPr>
          <w:color w:val="000000" w:themeColor="text1"/>
          <w:sz w:val="22"/>
          <w:szCs w:val="22"/>
        </w:rPr>
      </w:pPr>
      <w:r w:rsidRPr="00846925">
        <w:rPr>
          <w:color w:val="000000" w:themeColor="text1"/>
          <w:sz w:val="22"/>
          <w:szCs w:val="22"/>
        </w:rPr>
        <w:t>Wykonawca przerwał realizację robót i nie realizuje ich przez okres 14 dni pomimo pisemnych wezwań Zamawiającego do wznowienia robót,</w:t>
      </w:r>
    </w:p>
    <w:p w14:paraId="4F309FAF" w14:textId="77777777" w:rsidR="00F02444" w:rsidRPr="00846925" w:rsidRDefault="00F02444" w:rsidP="00F02444">
      <w:pPr>
        <w:widowControl/>
        <w:numPr>
          <w:ilvl w:val="1"/>
          <w:numId w:val="7"/>
        </w:numPr>
        <w:suppressAutoHyphens w:val="0"/>
        <w:spacing w:line="276" w:lineRule="auto"/>
        <w:ind w:left="567"/>
        <w:jc w:val="both"/>
        <w:rPr>
          <w:bCs/>
          <w:color w:val="000000" w:themeColor="text1"/>
          <w:sz w:val="22"/>
          <w:szCs w:val="22"/>
        </w:rPr>
      </w:pPr>
      <w:r w:rsidRPr="00846925">
        <w:rPr>
          <w:color w:val="000000" w:themeColor="text1"/>
          <w:sz w:val="22"/>
          <w:szCs w:val="22"/>
        </w:rPr>
        <w:t xml:space="preserve">Wykonawca nie wykonuje robót zgodnie z umową oraz ustawą z dnia 7 lipca 1994 r. Prawo budowlane bądź wykonuje roboty, które posiadają wady, </w:t>
      </w:r>
      <w:r w:rsidRPr="00846925">
        <w:rPr>
          <w:bCs/>
          <w:color w:val="000000" w:themeColor="text1"/>
          <w:sz w:val="22"/>
          <w:szCs w:val="22"/>
        </w:rPr>
        <w:t>które nie dadzą się usunąć lub gdy z okoliczności wynika, że Wykonawca nie zdoła ich usunąć w wyznaczonym terminie;</w:t>
      </w:r>
    </w:p>
    <w:p w14:paraId="176AD25F"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Wykonawca podzleca roboty bez zgody Zamawiającego,</w:t>
      </w:r>
    </w:p>
    <w:p w14:paraId="78153929"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zostanie ogłoszona upadłość Wykonawcy albo wszczęte postępowanie naprawcze wobec Wykonawcy, albo likwidacja,</w:t>
      </w:r>
    </w:p>
    <w:p w14:paraId="613ED201" w14:textId="77777777" w:rsidR="00F02444" w:rsidRPr="00846925" w:rsidRDefault="00F02444" w:rsidP="00F02444">
      <w:pPr>
        <w:widowControl/>
        <w:numPr>
          <w:ilvl w:val="1"/>
          <w:numId w:val="7"/>
        </w:numPr>
        <w:tabs>
          <w:tab w:val="left" w:pos="550"/>
        </w:tabs>
        <w:suppressAutoHyphens w:val="0"/>
        <w:spacing w:line="276" w:lineRule="auto"/>
        <w:ind w:left="567"/>
        <w:jc w:val="both"/>
        <w:rPr>
          <w:color w:val="000000" w:themeColor="text1"/>
          <w:sz w:val="22"/>
          <w:szCs w:val="22"/>
        </w:rPr>
      </w:pPr>
      <w:r w:rsidRPr="00846925">
        <w:rPr>
          <w:color w:val="000000" w:themeColor="text1"/>
          <w:sz w:val="22"/>
          <w:szCs w:val="22"/>
        </w:rPr>
        <w:t xml:space="preserve">zostanie wydany nakaz zajęcia majątku Wykonawcy. </w:t>
      </w:r>
    </w:p>
    <w:p w14:paraId="420B50CC" w14:textId="6B09D815" w:rsidR="00F02444" w:rsidRPr="00846925" w:rsidRDefault="00F02444" w:rsidP="00F02444">
      <w:pPr>
        <w:pStyle w:val="Styl1"/>
        <w:numPr>
          <w:ilvl w:val="0"/>
          <w:numId w:val="17"/>
        </w:numPr>
        <w:tabs>
          <w:tab w:val="left" w:pos="851"/>
          <w:tab w:val="left" w:pos="5400"/>
        </w:tabs>
        <w:spacing w:line="276" w:lineRule="auto"/>
        <w:ind w:left="426"/>
        <w:rPr>
          <w:color w:val="000000" w:themeColor="text1"/>
          <w:sz w:val="22"/>
          <w:szCs w:val="22"/>
        </w:rPr>
      </w:pPr>
      <w:r w:rsidRPr="00846925">
        <w:rPr>
          <w:color w:val="000000" w:themeColor="text1"/>
          <w:sz w:val="22"/>
          <w:szCs w:val="22"/>
          <w:lang w:eastAsia="pl-PL"/>
        </w:rPr>
        <w:t xml:space="preserve">Oświadczenie o odstąpieniu od umowy należy złożyć drugiej Stronie w formie pisemnej lub w </w:t>
      </w:r>
      <w:r w:rsidR="00B4693F">
        <w:rPr>
          <w:color w:val="000000" w:themeColor="text1"/>
          <w:sz w:val="22"/>
          <w:szCs w:val="22"/>
          <w:lang w:eastAsia="pl-PL"/>
        </w:rPr>
        <w:t xml:space="preserve">formie </w:t>
      </w:r>
      <w:r w:rsidRPr="00846925">
        <w:rPr>
          <w:color w:val="000000" w:themeColor="text1"/>
          <w:sz w:val="22"/>
          <w:szCs w:val="22"/>
          <w:lang w:eastAsia="pl-PL"/>
        </w:rPr>
        <w:t xml:space="preserve">elektronicznej, na zasadach wskazanych w art. </w:t>
      </w:r>
      <w:r w:rsidR="00B4693F">
        <w:rPr>
          <w:color w:val="000000" w:themeColor="text1"/>
          <w:sz w:val="22"/>
          <w:szCs w:val="22"/>
          <w:lang w:eastAsia="pl-PL"/>
        </w:rPr>
        <w:t xml:space="preserve">78 lub </w:t>
      </w:r>
      <w:r w:rsidRPr="00846925">
        <w:rPr>
          <w:color w:val="000000" w:themeColor="text1"/>
          <w:sz w:val="22"/>
          <w:szCs w:val="22"/>
          <w:lang w:eastAsia="pl-PL"/>
        </w:rPr>
        <w:t>7</w:t>
      </w:r>
      <w:r w:rsidR="00B4693F">
        <w:rPr>
          <w:color w:val="000000" w:themeColor="text1"/>
          <w:sz w:val="22"/>
          <w:szCs w:val="22"/>
          <w:lang w:eastAsia="pl-PL"/>
        </w:rPr>
        <w:t>8</w:t>
      </w:r>
      <w:r w:rsidR="00B4693F">
        <w:rPr>
          <w:color w:val="000000" w:themeColor="text1"/>
          <w:sz w:val="22"/>
          <w:szCs w:val="22"/>
          <w:vertAlign w:val="superscript"/>
          <w:lang w:eastAsia="pl-PL"/>
        </w:rPr>
        <w:t>1</w:t>
      </w:r>
      <w:r w:rsidRPr="00846925">
        <w:rPr>
          <w:color w:val="000000" w:themeColor="text1"/>
          <w:sz w:val="22"/>
          <w:szCs w:val="22"/>
          <w:lang w:eastAsia="pl-PL"/>
        </w:rPr>
        <w:t xml:space="preserve"> Kodeksu cywilnego. Oświadczenie to musi zawierać uzasadnienie</w:t>
      </w:r>
      <w:r w:rsidRPr="00846925">
        <w:rPr>
          <w:color w:val="000000" w:themeColor="text1"/>
          <w:sz w:val="22"/>
          <w:szCs w:val="22"/>
        </w:rPr>
        <w:t>.</w:t>
      </w:r>
    </w:p>
    <w:p w14:paraId="4727732F"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Prawa zamówień publicznych. W tym przypadku Wykonawca może żądać wyłącznie wynagrodzenia należnego z tytułu wykonania części umowy po ustaleniu przez Zamawiającego i współpracującego z nim Wykonawcę wartości faktycznie wykonanych przez Wykonawcę robót.</w:t>
      </w:r>
    </w:p>
    <w:p w14:paraId="4F7A9A14"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t>Odstąpienie od umowy jest skuteczne od dnia jego złożenia.</w:t>
      </w:r>
    </w:p>
    <w:p w14:paraId="2D75E076" w14:textId="77777777" w:rsidR="00F02444" w:rsidRPr="00846925" w:rsidRDefault="00F02444" w:rsidP="00F02444">
      <w:pPr>
        <w:widowControl/>
        <w:numPr>
          <w:ilvl w:val="0"/>
          <w:numId w:val="17"/>
        </w:numPr>
        <w:tabs>
          <w:tab w:val="left" w:pos="284"/>
        </w:tabs>
        <w:suppressAutoHyphens w:val="0"/>
        <w:spacing w:line="276" w:lineRule="auto"/>
        <w:ind w:left="284" w:hanging="284"/>
        <w:jc w:val="both"/>
        <w:rPr>
          <w:color w:val="000000" w:themeColor="text1"/>
          <w:sz w:val="22"/>
          <w:szCs w:val="22"/>
        </w:rPr>
      </w:pPr>
      <w:r w:rsidRPr="00846925">
        <w:rPr>
          <w:color w:val="000000" w:themeColor="text1"/>
          <w:sz w:val="22"/>
          <w:szCs w:val="22"/>
        </w:rPr>
        <w:t xml:space="preserve">W przypadku odstąpienia od umowy Wykonawca przy udziale Zamawiającego sporządzi protokół inwentaryzacyjny robót w toku na dzień odstąpienia od umowy oraz: </w:t>
      </w:r>
    </w:p>
    <w:p w14:paraId="1E30D7A0" w14:textId="77777777" w:rsidR="00F02444" w:rsidRPr="00846925" w:rsidRDefault="00F02444" w:rsidP="00F02444">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2"/>
          <w:szCs w:val="22"/>
        </w:rPr>
      </w:pPr>
      <w:r w:rsidRPr="00846925">
        <w:rPr>
          <w:color w:val="000000" w:themeColor="text1"/>
          <w:sz w:val="22"/>
          <w:szCs w:val="22"/>
        </w:rPr>
        <w:t>zabezpieczy przerwane roboty w zakresie wzajemnie uzgodnionym na koszt strony, z winy której nastąpiło odstąpienie od umowy,</w:t>
      </w:r>
    </w:p>
    <w:p w14:paraId="52CCD6E9" w14:textId="77777777" w:rsidR="00F02444" w:rsidRPr="00846925" w:rsidRDefault="00F02444" w:rsidP="00F02444">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2"/>
          <w:szCs w:val="22"/>
        </w:rPr>
      </w:pPr>
      <w:r w:rsidRPr="00846925">
        <w:rPr>
          <w:color w:val="000000" w:themeColor="text1"/>
          <w:sz w:val="22"/>
          <w:szCs w:val="22"/>
        </w:rPr>
        <w:t>wezwie Zamawiającego do dokonania odbioru wykonanych robót w toku i robót zabezpieczających.</w:t>
      </w:r>
    </w:p>
    <w:p w14:paraId="175D94EB" w14:textId="77777777" w:rsidR="00F02444" w:rsidRPr="00846925" w:rsidRDefault="00F02444" w:rsidP="00F02444">
      <w:pPr>
        <w:pStyle w:val="Tekstpodstawowywcity3"/>
        <w:widowControl/>
        <w:numPr>
          <w:ilvl w:val="0"/>
          <w:numId w:val="17"/>
        </w:numPr>
        <w:tabs>
          <w:tab w:val="left" w:pos="284"/>
        </w:tabs>
        <w:suppressAutoHyphens w:val="0"/>
        <w:spacing w:after="0" w:line="276" w:lineRule="auto"/>
        <w:ind w:left="284" w:hanging="284"/>
        <w:jc w:val="both"/>
        <w:rPr>
          <w:color w:val="000000" w:themeColor="text1"/>
          <w:sz w:val="22"/>
          <w:szCs w:val="22"/>
        </w:rPr>
      </w:pPr>
      <w:r w:rsidRPr="00846925">
        <w:rPr>
          <w:color w:val="000000" w:themeColor="text1"/>
          <w:sz w:val="22"/>
          <w:szCs w:val="22"/>
        </w:rPr>
        <w:t>W razie odstąpienia od umowy Zamawiający i Wykonawca zobowiązują się do:</w:t>
      </w:r>
    </w:p>
    <w:p w14:paraId="7C26C0E7" w14:textId="77777777" w:rsidR="00F02444" w:rsidRPr="00846925" w:rsidRDefault="00F02444" w:rsidP="00F02444">
      <w:pPr>
        <w:spacing w:line="276" w:lineRule="auto"/>
        <w:jc w:val="both"/>
        <w:rPr>
          <w:color w:val="000000" w:themeColor="text1"/>
          <w:sz w:val="22"/>
          <w:szCs w:val="22"/>
        </w:rPr>
      </w:pPr>
      <w:r w:rsidRPr="00846925">
        <w:rPr>
          <w:color w:val="000000" w:themeColor="text1"/>
          <w:sz w:val="22"/>
          <w:szCs w:val="22"/>
        </w:rPr>
        <w:t xml:space="preserve">      1) dokonania odbioru robót w toku na dzień odstąpienia,</w:t>
      </w:r>
    </w:p>
    <w:p w14:paraId="75C34D55" w14:textId="77777777" w:rsidR="00F02444" w:rsidRPr="00846925" w:rsidRDefault="00F02444" w:rsidP="00F02444">
      <w:pPr>
        <w:tabs>
          <w:tab w:val="left" w:pos="567"/>
        </w:tabs>
        <w:spacing w:line="276" w:lineRule="auto"/>
        <w:jc w:val="both"/>
        <w:rPr>
          <w:color w:val="000000" w:themeColor="text1"/>
          <w:sz w:val="22"/>
          <w:szCs w:val="22"/>
        </w:rPr>
      </w:pPr>
      <w:r w:rsidRPr="00846925">
        <w:rPr>
          <w:color w:val="000000" w:themeColor="text1"/>
          <w:sz w:val="22"/>
          <w:szCs w:val="22"/>
        </w:rPr>
        <w:t xml:space="preserve">      2) przejęcia terenu budowy pod nadzór Zamawiającego,</w:t>
      </w:r>
    </w:p>
    <w:p w14:paraId="607AB9FA" w14:textId="77777777" w:rsidR="00F02444" w:rsidRPr="00846925" w:rsidRDefault="00F02444" w:rsidP="00F02444">
      <w:pPr>
        <w:pStyle w:val="Nagwek"/>
        <w:numPr>
          <w:ilvl w:val="0"/>
          <w:numId w:val="17"/>
        </w:numPr>
        <w:tabs>
          <w:tab w:val="clear" w:pos="9637"/>
          <w:tab w:val="left" w:pos="284"/>
          <w:tab w:val="left" w:pos="9639"/>
        </w:tabs>
        <w:spacing w:line="276" w:lineRule="auto"/>
        <w:ind w:left="284" w:right="-2" w:hanging="284"/>
        <w:jc w:val="both"/>
        <w:rPr>
          <w:color w:val="000000" w:themeColor="text1"/>
          <w:sz w:val="22"/>
          <w:szCs w:val="22"/>
        </w:rPr>
      </w:pPr>
      <w:r w:rsidRPr="00846925">
        <w:rPr>
          <w:color w:val="000000" w:themeColor="text1"/>
          <w:sz w:val="22"/>
          <w:szCs w:val="22"/>
        </w:rPr>
        <w:t>W razie odstąpienia od umowy Zamawiający zobowiązuje się do uregulowania wynagrodzenia należnego za wykonanie części przedmiotu umowy, na podstawie skontrolowanej i potwierdzonej wartości wykonanych robót przez inspektora nadzoru oraz wystawionej faktury, pomniejszonego o roszczenia Zamawiającego z tytułu kar umownych.</w:t>
      </w:r>
    </w:p>
    <w:p w14:paraId="5F3D8EA6" w14:textId="77777777" w:rsidR="00BF2ACC" w:rsidRPr="00846925" w:rsidRDefault="00F02444" w:rsidP="00330E22">
      <w:pPr>
        <w:pStyle w:val="Nagwek"/>
        <w:numPr>
          <w:ilvl w:val="0"/>
          <w:numId w:val="17"/>
        </w:numPr>
        <w:tabs>
          <w:tab w:val="left" w:pos="284"/>
        </w:tabs>
        <w:spacing w:line="276" w:lineRule="auto"/>
        <w:ind w:left="284" w:right="72" w:hanging="284"/>
        <w:jc w:val="both"/>
        <w:rPr>
          <w:b/>
          <w:color w:val="000000" w:themeColor="text1"/>
          <w:sz w:val="22"/>
          <w:szCs w:val="22"/>
        </w:rPr>
      </w:pPr>
      <w:r w:rsidRPr="00846925">
        <w:rPr>
          <w:color w:val="000000" w:themeColor="text1"/>
          <w:sz w:val="22"/>
          <w:szCs w:val="22"/>
        </w:rPr>
        <w:t>Odstąpienie od umowy nie zwalnia Wykonawcy z obowiązku zapłaty kar umownych.</w:t>
      </w:r>
    </w:p>
    <w:p w14:paraId="5796668C" w14:textId="77777777" w:rsidR="000F666D" w:rsidRPr="00846925" w:rsidRDefault="000F666D" w:rsidP="00F02444">
      <w:pPr>
        <w:spacing w:line="276" w:lineRule="auto"/>
        <w:jc w:val="center"/>
        <w:rPr>
          <w:b/>
          <w:color w:val="000000" w:themeColor="text1"/>
          <w:sz w:val="22"/>
          <w:szCs w:val="22"/>
        </w:rPr>
      </w:pPr>
    </w:p>
    <w:p w14:paraId="3FE8E672"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14</w:t>
      </w:r>
    </w:p>
    <w:p w14:paraId="64DD783B"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lastRenderedPageBreak/>
        <w:t>Kary umowne</w:t>
      </w:r>
    </w:p>
    <w:p w14:paraId="1F5A60F4" w14:textId="422C5AAB"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karę umowną za niewykonanie umowy, przez które strony rozumieją niewykonanie przedmiotu umowy w terminie określonym w § 5 i harmonogramie rzeczowo– terminowym w wysokości 0,</w:t>
      </w:r>
      <w:r w:rsidR="000A7D70">
        <w:rPr>
          <w:color w:val="000000" w:themeColor="text1"/>
          <w:sz w:val="22"/>
          <w:szCs w:val="22"/>
        </w:rPr>
        <w:t>2</w:t>
      </w:r>
      <w:r w:rsidRPr="00846925">
        <w:rPr>
          <w:color w:val="000000" w:themeColor="text1"/>
          <w:sz w:val="22"/>
          <w:szCs w:val="22"/>
        </w:rPr>
        <w:t>% wynagrodzenia umownego brutto za każdy dzień zwłoki, jeżeli trwa ona nie dłużej niż 20 dni i 0,</w:t>
      </w:r>
      <w:r w:rsidR="000A7D70">
        <w:rPr>
          <w:color w:val="000000" w:themeColor="text1"/>
          <w:sz w:val="22"/>
          <w:szCs w:val="22"/>
        </w:rPr>
        <w:t>3</w:t>
      </w:r>
      <w:r w:rsidRPr="00846925">
        <w:rPr>
          <w:color w:val="000000" w:themeColor="text1"/>
          <w:sz w:val="22"/>
          <w:szCs w:val="22"/>
        </w:rPr>
        <w:t>% za każdy następny rozpoczęty dzień zwłoki powyżej 20 dni,</w:t>
      </w:r>
    </w:p>
    <w:p w14:paraId="69462B3B"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kary umowne za nienależyte wykonanie przedmiotu umowy, przez które strony rozumieją:</w:t>
      </w:r>
    </w:p>
    <w:p w14:paraId="43F57849"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1) zwłokę w usunięciu wad w wysokości 0,</w:t>
      </w:r>
      <w:r w:rsidR="004312A9" w:rsidRPr="00846925">
        <w:rPr>
          <w:color w:val="000000" w:themeColor="text1"/>
          <w:sz w:val="22"/>
          <w:szCs w:val="22"/>
        </w:rPr>
        <w:t>1</w:t>
      </w:r>
      <w:r w:rsidRPr="00846925">
        <w:rPr>
          <w:color w:val="000000" w:themeColor="text1"/>
          <w:sz w:val="22"/>
          <w:szCs w:val="22"/>
        </w:rPr>
        <w:t>% wynagrodzenia umownego brutto, za każdy dzień zwłoki, licząc od dnia wyznaczonego na usunięcie wad, jeżeli zwłoka trwa nie dłużej niż 20 dni i 0,</w:t>
      </w:r>
      <w:r w:rsidR="004312A9" w:rsidRPr="00846925">
        <w:rPr>
          <w:color w:val="000000" w:themeColor="text1"/>
          <w:sz w:val="22"/>
          <w:szCs w:val="22"/>
        </w:rPr>
        <w:t>2</w:t>
      </w:r>
      <w:r w:rsidRPr="00846925">
        <w:rPr>
          <w:color w:val="000000" w:themeColor="text1"/>
          <w:sz w:val="22"/>
          <w:szCs w:val="22"/>
        </w:rPr>
        <w:t>% za każdy następny rozpoczęty dzień zwłoki powyżej 20 dni,</w:t>
      </w:r>
    </w:p>
    <w:p w14:paraId="3B145A0B"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2) brak zapłaty lub nieterminową zapłatę wynagrodzenia należnego Podwykonawcom lub dalszym Podwykonawcom w wysokości 5% wartości umowy o podwykonawstwo,</w:t>
      </w:r>
    </w:p>
    <w:p w14:paraId="16CF2374" w14:textId="77777777" w:rsidR="00F02444" w:rsidRPr="00846925" w:rsidRDefault="00F02444" w:rsidP="00F02444">
      <w:pPr>
        <w:spacing w:line="276" w:lineRule="auto"/>
        <w:ind w:left="284"/>
        <w:jc w:val="both"/>
        <w:rPr>
          <w:strike/>
          <w:color w:val="000000" w:themeColor="text1"/>
          <w:sz w:val="22"/>
          <w:szCs w:val="22"/>
        </w:rPr>
      </w:pPr>
      <w:r w:rsidRPr="00846925">
        <w:rPr>
          <w:color w:val="000000" w:themeColor="text1"/>
          <w:sz w:val="22"/>
          <w:szCs w:val="22"/>
        </w:rPr>
        <w:t>3) nieprzedłożenie do zaakceptowania projektu umowy o podwykonawstwo, której przedmiotem są roboty budowlane lub projektu jej zmiany, w wysokości 5% wartości umowy o podwykonawstwo,</w:t>
      </w:r>
    </w:p>
    <w:p w14:paraId="238FC93F" w14:textId="77777777" w:rsidR="00F02444" w:rsidRPr="00846925" w:rsidRDefault="00F02444" w:rsidP="00F02444">
      <w:pPr>
        <w:spacing w:line="276" w:lineRule="auto"/>
        <w:ind w:left="284"/>
        <w:jc w:val="both"/>
        <w:rPr>
          <w:color w:val="000000" w:themeColor="text1"/>
          <w:sz w:val="22"/>
          <w:szCs w:val="22"/>
        </w:rPr>
      </w:pPr>
      <w:r w:rsidRPr="00846925">
        <w:rPr>
          <w:color w:val="000000" w:themeColor="text1"/>
          <w:sz w:val="22"/>
          <w:szCs w:val="22"/>
        </w:rPr>
        <w:t>4) nieprzedłożenie poświadczonej za zgodność z oryginałem kopii umowy o podwykonawstwo lub jej zmiany, w wysokości 5% wartości umowy o podwykonawstwo,</w:t>
      </w:r>
    </w:p>
    <w:p w14:paraId="5E2840E3" w14:textId="77777777" w:rsidR="00F02444" w:rsidRPr="00846925" w:rsidRDefault="00F02444" w:rsidP="00F02444">
      <w:pPr>
        <w:spacing w:line="276" w:lineRule="auto"/>
        <w:ind w:left="284"/>
        <w:jc w:val="both"/>
        <w:rPr>
          <w:color w:val="000000" w:themeColor="text1"/>
          <w:sz w:val="22"/>
          <w:szCs w:val="22"/>
        </w:rPr>
      </w:pPr>
      <w:r w:rsidRPr="00846925">
        <w:rPr>
          <w:color w:val="000000" w:themeColor="text1"/>
          <w:sz w:val="22"/>
          <w:szCs w:val="22"/>
        </w:rPr>
        <w:t>5) brak zmiany umowy o podwykonawstwo w zakresie terminu zapłaty, w wysokości 5% wartości umowy o podwykonawstwo,</w:t>
      </w:r>
    </w:p>
    <w:p w14:paraId="494E3DD9" w14:textId="09C4A771" w:rsidR="00F02444" w:rsidRPr="00846925" w:rsidRDefault="00F02444" w:rsidP="00F02444">
      <w:pPr>
        <w:spacing w:line="276" w:lineRule="auto"/>
        <w:ind w:left="284"/>
        <w:jc w:val="both"/>
        <w:rPr>
          <w:color w:val="000000" w:themeColor="text1"/>
          <w:sz w:val="22"/>
          <w:szCs w:val="22"/>
        </w:rPr>
      </w:pPr>
      <w:r w:rsidRPr="00846925">
        <w:rPr>
          <w:color w:val="000000" w:themeColor="text1"/>
          <w:sz w:val="22"/>
          <w:szCs w:val="22"/>
        </w:rPr>
        <w:t xml:space="preserve">6) </w:t>
      </w:r>
      <w:r w:rsidRPr="00846925">
        <w:rPr>
          <w:rFonts w:eastAsia="Times New Roman"/>
          <w:color w:val="000000" w:themeColor="text1"/>
          <w:sz w:val="22"/>
          <w:szCs w:val="22"/>
          <w:lang w:eastAsia="ar-SA"/>
        </w:rPr>
        <w:t>wykonanie robót zanikających lub ulegających zakryciu bez odbioru przez inspektora nadzoru w wysokości 0,0</w:t>
      </w:r>
      <w:r w:rsidR="000A7D70">
        <w:rPr>
          <w:rFonts w:eastAsia="Times New Roman"/>
          <w:color w:val="000000" w:themeColor="text1"/>
          <w:sz w:val="22"/>
          <w:szCs w:val="22"/>
          <w:lang w:eastAsia="ar-SA"/>
        </w:rPr>
        <w:t>5</w:t>
      </w:r>
      <w:r w:rsidRPr="00846925">
        <w:rPr>
          <w:rFonts w:eastAsia="Times New Roman"/>
          <w:color w:val="000000" w:themeColor="text1"/>
          <w:sz w:val="22"/>
          <w:szCs w:val="22"/>
          <w:lang w:eastAsia="ar-SA"/>
        </w:rPr>
        <w:t>% wynagrodzenia umownego brutto za każdy stwierdzony przypadek,</w:t>
      </w:r>
    </w:p>
    <w:p w14:paraId="59A7918F" w14:textId="4F9D1A76" w:rsidR="00F02444" w:rsidRPr="00846925" w:rsidRDefault="00F02444" w:rsidP="00F02444">
      <w:pPr>
        <w:spacing w:line="276" w:lineRule="auto"/>
        <w:ind w:left="284"/>
        <w:jc w:val="both"/>
        <w:rPr>
          <w:rFonts w:eastAsia="Times New Roman"/>
          <w:color w:val="000000" w:themeColor="text1"/>
          <w:sz w:val="22"/>
          <w:szCs w:val="22"/>
          <w:lang w:eastAsia="ar-SA"/>
        </w:rPr>
      </w:pPr>
      <w:r w:rsidRPr="00846925">
        <w:rPr>
          <w:color w:val="000000" w:themeColor="text1"/>
          <w:sz w:val="22"/>
          <w:szCs w:val="22"/>
        </w:rPr>
        <w:t xml:space="preserve">7) </w:t>
      </w:r>
      <w:r w:rsidRPr="00846925">
        <w:rPr>
          <w:rFonts w:eastAsia="Times New Roman"/>
          <w:color w:val="000000" w:themeColor="text1"/>
          <w:sz w:val="22"/>
          <w:szCs w:val="22"/>
          <w:lang w:eastAsia="ar-SA"/>
        </w:rPr>
        <w:t xml:space="preserve">nieposiadanie dziennika budowy i jego bieżącego prowadzenia oraz za odmowę jego udostępnienia inspektorowi nadzoru </w:t>
      </w:r>
      <w:bookmarkStart w:id="3" w:name="_Hlk85695184"/>
      <w:r w:rsidRPr="00846925">
        <w:rPr>
          <w:rFonts w:eastAsia="Times New Roman"/>
          <w:color w:val="000000" w:themeColor="text1"/>
          <w:sz w:val="22"/>
          <w:szCs w:val="22"/>
          <w:lang w:eastAsia="ar-SA"/>
        </w:rPr>
        <w:t>w wysokości 0,0</w:t>
      </w:r>
      <w:r w:rsidR="000A7D70">
        <w:rPr>
          <w:rFonts w:eastAsia="Times New Roman"/>
          <w:color w:val="000000" w:themeColor="text1"/>
          <w:sz w:val="22"/>
          <w:szCs w:val="22"/>
          <w:lang w:eastAsia="ar-SA"/>
        </w:rPr>
        <w:t>5</w:t>
      </w:r>
      <w:r w:rsidRPr="00846925">
        <w:rPr>
          <w:rFonts w:eastAsia="Times New Roman"/>
          <w:color w:val="000000" w:themeColor="text1"/>
          <w:sz w:val="22"/>
          <w:szCs w:val="22"/>
          <w:lang w:eastAsia="ar-SA"/>
        </w:rPr>
        <w:t>% wynagrodzenia umownego brutto za każdy stwierdzony przypadek</w:t>
      </w:r>
      <w:bookmarkEnd w:id="3"/>
      <w:r w:rsidRPr="00846925">
        <w:rPr>
          <w:rFonts w:eastAsia="Times New Roman"/>
          <w:color w:val="000000" w:themeColor="text1"/>
          <w:sz w:val="22"/>
          <w:szCs w:val="22"/>
          <w:lang w:eastAsia="ar-SA"/>
        </w:rPr>
        <w:t>,</w:t>
      </w:r>
    </w:p>
    <w:p w14:paraId="0C881217" w14:textId="52B2F389" w:rsidR="00F02444" w:rsidRPr="00C70355" w:rsidRDefault="00F02444" w:rsidP="006D03FE">
      <w:pPr>
        <w:spacing w:line="276" w:lineRule="auto"/>
        <w:ind w:left="284"/>
        <w:jc w:val="both"/>
        <w:rPr>
          <w:rFonts w:eastAsia="Times New Roman"/>
          <w:color w:val="000000" w:themeColor="text1"/>
          <w:sz w:val="22"/>
          <w:szCs w:val="22"/>
          <w:lang w:eastAsia="ar-SA"/>
        </w:rPr>
      </w:pPr>
      <w:r w:rsidRPr="00846925">
        <w:rPr>
          <w:rFonts w:eastAsia="Times New Roman"/>
          <w:color w:val="000000" w:themeColor="text1"/>
          <w:sz w:val="22"/>
          <w:szCs w:val="22"/>
          <w:lang w:eastAsia="ar-SA"/>
        </w:rPr>
        <w:t>8) nieprzystąpienie przez Wykonawcę do czynności odbiorowych w związku z odstąpieniem od umowy przez jakąkolwiek ze stron lub odmowę podpisania przez Wykonawcę szczegółowego protokołu inwentaryzacji robót w toku według stanu na dzień odstąpienia, w wysokości 0,</w:t>
      </w:r>
      <w:r w:rsidR="004312A9" w:rsidRPr="00846925">
        <w:rPr>
          <w:rFonts w:eastAsia="Times New Roman"/>
          <w:color w:val="000000" w:themeColor="text1"/>
          <w:sz w:val="22"/>
          <w:szCs w:val="22"/>
          <w:lang w:eastAsia="ar-SA"/>
        </w:rPr>
        <w:t>2</w:t>
      </w:r>
      <w:r w:rsidRPr="00846925">
        <w:rPr>
          <w:rFonts w:eastAsia="Times New Roman"/>
          <w:color w:val="000000" w:themeColor="text1"/>
          <w:sz w:val="22"/>
          <w:szCs w:val="22"/>
          <w:lang w:eastAsia="ar-SA"/>
        </w:rPr>
        <w:t xml:space="preserve"> % wynagrodzenia umownego brutto za każdy stwierdzony przypadek</w:t>
      </w:r>
      <w:r w:rsidR="006D03FE">
        <w:rPr>
          <w:rFonts w:eastAsia="Times New Roman"/>
          <w:color w:val="000000" w:themeColor="text1"/>
          <w:sz w:val="22"/>
          <w:szCs w:val="22"/>
          <w:lang w:eastAsia="ar-SA"/>
        </w:rPr>
        <w:t>.</w:t>
      </w:r>
    </w:p>
    <w:p w14:paraId="5B2AA87D"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Limit kar umownych, jakich Zamawiający może żądać od Wykonawcy z wszystkich tytułów przewidzianych w niniejszej umowie, wynosi 30% ceny oferty.</w:t>
      </w:r>
    </w:p>
    <w:p w14:paraId="0E8E9CBA"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zapłaci Zamawiającemu w przypadku odstąpienia od umowy z przyczyn leżących po stronie Wykonawcy kwotę w wysokości 20% wynagrodzenia umownego brutto, o którym mowa w § 6 ust. 1.</w:t>
      </w:r>
    </w:p>
    <w:p w14:paraId="101F52D5"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Zamawiający zapłaci Wykonawcy w przypadku odstąpienie od umowy z przyczyn, za które odpowiedzialność ponosi Zamawiający kwotę w wysokości 20% wynagrodzenia umownego brutto, o którym mowa w § 6 ust. 1.</w:t>
      </w:r>
    </w:p>
    <w:p w14:paraId="1CB95EE4"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 xml:space="preserve">Jeżeli kara umowna z któregokolwiek tytułu wymienionego w </w:t>
      </w:r>
      <w:bookmarkStart w:id="4" w:name="WKP_AL_3312"/>
      <w:r w:rsidRPr="00846925">
        <w:rPr>
          <w:color w:val="000000" w:themeColor="text1"/>
          <w:sz w:val="22"/>
          <w:szCs w:val="22"/>
        </w:rPr>
        <w:t>§</w:t>
      </w:r>
      <w:r w:rsidRPr="00846925">
        <w:rPr>
          <w:i/>
          <w:color w:val="000000" w:themeColor="text1"/>
          <w:sz w:val="22"/>
          <w:szCs w:val="22"/>
        </w:rPr>
        <w:t xml:space="preserve"> </w:t>
      </w:r>
      <w:r w:rsidRPr="00846925">
        <w:rPr>
          <w:color w:val="000000" w:themeColor="text1"/>
          <w:sz w:val="22"/>
          <w:szCs w:val="22"/>
        </w:rPr>
        <w:t>1</w:t>
      </w:r>
      <w:bookmarkEnd w:id="4"/>
      <w:r w:rsidRPr="00846925">
        <w:rPr>
          <w:color w:val="000000" w:themeColor="text1"/>
          <w:sz w:val="22"/>
          <w:szCs w:val="22"/>
        </w:rPr>
        <w:t>4 nie pokrywa poniesionej szkody, to Zamawiający może dochodzić odszkodowania uzupełniającego na zasadach ogólnych określonych w Kodeksie cywilnym.</w:t>
      </w:r>
    </w:p>
    <w:p w14:paraId="0E7A1C6F" w14:textId="77777777" w:rsidR="00F02444" w:rsidRPr="00846925" w:rsidRDefault="00F02444" w:rsidP="00F02444">
      <w:pPr>
        <w:numPr>
          <w:ilvl w:val="3"/>
          <w:numId w:val="17"/>
        </w:numPr>
        <w:spacing w:line="276" w:lineRule="auto"/>
        <w:ind w:left="284" w:hanging="284"/>
        <w:jc w:val="both"/>
        <w:rPr>
          <w:color w:val="000000" w:themeColor="text1"/>
          <w:sz w:val="22"/>
          <w:szCs w:val="22"/>
        </w:rPr>
      </w:pPr>
      <w:r w:rsidRPr="00846925">
        <w:rPr>
          <w:color w:val="000000" w:themeColor="text1"/>
          <w:sz w:val="22"/>
          <w:szCs w:val="22"/>
        </w:rPr>
        <w:t>Wykonawca, wyraża zgodę na potrącenie kar umownych i innych należności wynikających z niniejszej umowy z wynagrodzenia określonego w § 6 ust. 1 umowy</w:t>
      </w:r>
      <w:r w:rsidR="00BF2ACC" w:rsidRPr="00846925">
        <w:rPr>
          <w:color w:val="000000" w:themeColor="text1"/>
          <w:sz w:val="22"/>
          <w:szCs w:val="22"/>
        </w:rPr>
        <w:t xml:space="preserve"> bez jakichkolwiek dodatkowych czynności ze strony Zamawiającego.</w:t>
      </w:r>
    </w:p>
    <w:p w14:paraId="7DA18C5D" w14:textId="3AA097DE" w:rsidR="00F02444" w:rsidRPr="00846925" w:rsidRDefault="000A7D70" w:rsidP="00F02444">
      <w:pPr>
        <w:numPr>
          <w:ilvl w:val="3"/>
          <w:numId w:val="17"/>
        </w:numPr>
        <w:spacing w:line="276" w:lineRule="auto"/>
        <w:ind w:left="284" w:hanging="284"/>
        <w:jc w:val="both"/>
        <w:rPr>
          <w:color w:val="000000" w:themeColor="text1"/>
          <w:sz w:val="22"/>
          <w:szCs w:val="22"/>
        </w:rPr>
      </w:pPr>
      <w:r>
        <w:rPr>
          <w:rFonts w:eastAsia="Times New Roman"/>
          <w:color w:val="000000" w:themeColor="text1"/>
          <w:sz w:val="22"/>
          <w:szCs w:val="22"/>
        </w:rPr>
        <w:t>W przypadku konieczności wysłania wezwania do zapłaty kary umownej t</w:t>
      </w:r>
      <w:r w:rsidR="00F02444" w:rsidRPr="00846925">
        <w:rPr>
          <w:rFonts w:eastAsia="Times New Roman"/>
          <w:color w:val="000000" w:themeColor="text1"/>
          <w:sz w:val="22"/>
          <w:szCs w:val="22"/>
        </w:rPr>
        <w:t>ermin zapłaty kary umownej wynosi 7 dni od dnia skutecznego doręczenia stronie wezwania do zapłaty.</w:t>
      </w:r>
    </w:p>
    <w:p w14:paraId="3992B4E9" w14:textId="73B384F4" w:rsidR="00BF2ACC" w:rsidRPr="00846925" w:rsidRDefault="00F02444" w:rsidP="00330E22">
      <w:pPr>
        <w:spacing w:line="276" w:lineRule="auto"/>
        <w:jc w:val="both"/>
        <w:rPr>
          <w:b/>
          <w:color w:val="000000" w:themeColor="text1"/>
          <w:sz w:val="22"/>
          <w:szCs w:val="22"/>
        </w:rPr>
      </w:pPr>
      <w:r w:rsidRPr="00846925">
        <w:rPr>
          <w:color w:val="000000" w:themeColor="text1"/>
          <w:sz w:val="22"/>
          <w:szCs w:val="22"/>
        </w:rPr>
        <w:t xml:space="preserve">9. W przypadku </w:t>
      </w:r>
      <w:r w:rsidR="000A7D70">
        <w:rPr>
          <w:color w:val="000000" w:themeColor="text1"/>
          <w:sz w:val="22"/>
          <w:szCs w:val="22"/>
        </w:rPr>
        <w:t xml:space="preserve">nieuiszczenia </w:t>
      </w:r>
      <w:r w:rsidRPr="00846925">
        <w:rPr>
          <w:color w:val="000000" w:themeColor="text1"/>
          <w:sz w:val="22"/>
          <w:szCs w:val="22"/>
        </w:rPr>
        <w:t>wynagrodzenia, określonego w § 6 ust. 1 umowy, w terminie określonym w § 6 ust. 1</w:t>
      </w:r>
      <w:r w:rsidR="00B4693F">
        <w:rPr>
          <w:color w:val="000000" w:themeColor="text1"/>
          <w:sz w:val="22"/>
          <w:szCs w:val="22"/>
        </w:rPr>
        <w:t>3</w:t>
      </w:r>
      <w:r w:rsidRPr="00846925">
        <w:rPr>
          <w:color w:val="000000" w:themeColor="text1"/>
          <w:sz w:val="22"/>
          <w:szCs w:val="22"/>
        </w:rPr>
        <w:t>, Zamawiający zapłaci Wykonawcy odsetki ustawowe za opóźnienie.</w:t>
      </w:r>
    </w:p>
    <w:p w14:paraId="4C33227D" w14:textId="77777777" w:rsidR="000F666D" w:rsidRPr="00846925" w:rsidRDefault="000F666D" w:rsidP="00F02444">
      <w:pPr>
        <w:spacing w:line="276" w:lineRule="auto"/>
        <w:jc w:val="center"/>
        <w:rPr>
          <w:b/>
          <w:color w:val="000000" w:themeColor="text1"/>
          <w:sz w:val="22"/>
          <w:szCs w:val="22"/>
        </w:rPr>
      </w:pPr>
    </w:p>
    <w:p w14:paraId="60BEF910"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15</w:t>
      </w:r>
    </w:p>
    <w:p w14:paraId="1965CAFC"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Zmiany umowy</w:t>
      </w:r>
    </w:p>
    <w:p w14:paraId="7128D5CC" w14:textId="77777777" w:rsidR="00F02444" w:rsidRPr="00846925" w:rsidRDefault="00F02444" w:rsidP="00F02444">
      <w:pPr>
        <w:pStyle w:val="Styl1"/>
        <w:numPr>
          <w:ilvl w:val="2"/>
          <w:numId w:val="2"/>
        </w:numPr>
        <w:tabs>
          <w:tab w:val="clear" w:pos="1440"/>
          <w:tab w:val="num" w:pos="426"/>
        </w:tabs>
        <w:spacing w:line="276" w:lineRule="auto"/>
        <w:ind w:left="426" w:hanging="426"/>
        <w:rPr>
          <w:color w:val="000000" w:themeColor="text1"/>
          <w:sz w:val="22"/>
          <w:szCs w:val="22"/>
        </w:rPr>
      </w:pPr>
      <w:r w:rsidRPr="00846925">
        <w:rPr>
          <w:color w:val="000000" w:themeColor="text1"/>
          <w:sz w:val="22"/>
          <w:szCs w:val="22"/>
        </w:rPr>
        <w:t xml:space="preserve">Wszelkie zmiany i uzupełnienia w treści </w:t>
      </w:r>
      <w:r w:rsidR="001834AF" w:rsidRPr="00846925">
        <w:rPr>
          <w:color w:val="000000" w:themeColor="text1"/>
          <w:sz w:val="22"/>
          <w:szCs w:val="22"/>
        </w:rPr>
        <w:t>u</w:t>
      </w:r>
      <w:r w:rsidRPr="00846925">
        <w:rPr>
          <w:color w:val="000000" w:themeColor="text1"/>
          <w:sz w:val="22"/>
          <w:szCs w:val="22"/>
        </w:rPr>
        <w:t>mowy mogą być dokonywane wyłącznie w formie pisemnego aneksu, podpisanego przez obie strony pod rygorem nieważności albo aneksu w postaci elektronicznej – opatrzonej kwalifikowanym podpisem elektronicznym, pod rygorem nieważności.</w:t>
      </w:r>
    </w:p>
    <w:p w14:paraId="469EF26A" w14:textId="77777777" w:rsidR="00F02444" w:rsidRPr="00846925" w:rsidRDefault="00F02444" w:rsidP="00F02444">
      <w:pPr>
        <w:pStyle w:val="Styl1"/>
        <w:numPr>
          <w:ilvl w:val="2"/>
          <w:numId w:val="2"/>
        </w:numPr>
        <w:tabs>
          <w:tab w:val="clear" w:pos="1440"/>
          <w:tab w:val="num" w:pos="426"/>
        </w:tabs>
        <w:spacing w:line="276" w:lineRule="auto"/>
        <w:ind w:left="426" w:hanging="426"/>
        <w:rPr>
          <w:color w:val="000000" w:themeColor="text1"/>
          <w:sz w:val="22"/>
          <w:szCs w:val="22"/>
        </w:rPr>
      </w:pPr>
      <w:r w:rsidRPr="00846925">
        <w:rPr>
          <w:color w:val="000000" w:themeColor="text1"/>
          <w:sz w:val="22"/>
          <w:szCs w:val="22"/>
        </w:rPr>
        <w:t>Zamawiający dopuszcza zmianę postanowień umowy w przypadku:</w:t>
      </w:r>
    </w:p>
    <w:p w14:paraId="5AC6975C"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lastRenderedPageBreak/>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 dostarczonego przez Wykonawcę pisemnego oświadczenia uzasadniającego konieczność dokonania takiej zmiany i wskazania w zamian osoby o wymaganych kwalifikacjach;</w:t>
      </w:r>
    </w:p>
    <w:p w14:paraId="0FA98FDF" w14:textId="084CA1DE"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konieczności wykonania prac budowlanych lub innych robót </w:t>
      </w:r>
      <w:r w:rsidR="00186AAA">
        <w:rPr>
          <w:color w:val="000000" w:themeColor="text1"/>
          <w:sz w:val="22"/>
          <w:szCs w:val="22"/>
        </w:rPr>
        <w:t xml:space="preserve">dodatkowych </w:t>
      </w:r>
      <w:r w:rsidRPr="00846925">
        <w:rPr>
          <w:color w:val="000000" w:themeColor="text1"/>
          <w:sz w:val="22"/>
          <w:szCs w:val="22"/>
        </w:rPr>
        <w:t xml:space="preserve">w wyniku usunięcia błędów lub </w:t>
      </w:r>
      <w:r w:rsidR="00186AAA">
        <w:rPr>
          <w:color w:val="000000" w:themeColor="text1"/>
          <w:sz w:val="22"/>
          <w:szCs w:val="22"/>
        </w:rPr>
        <w:t xml:space="preserve">konieczności </w:t>
      </w:r>
      <w:r w:rsidRPr="00846925">
        <w:rPr>
          <w:color w:val="000000" w:themeColor="text1"/>
          <w:sz w:val="22"/>
          <w:szCs w:val="22"/>
        </w:rPr>
        <w:t xml:space="preserve">wprowadzenia zmian w dokumentacji projektowej; </w:t>
      </w:r>
    </w:p>
    <w:p w14:paraId="7701239E"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zmiany terminu realizacji zamówienia wskutek zaistnienia niesprzyjających warunków atmosferycznych </w:t>
      </w:r>
      <w:r w:rsidR="00321157" w:rsidRPr="00846925">
        <w:rPr>
          <w:color w:val="000000" w:themeColor="text1"/>
          <w:sz w:val="22"/>
          <w:szCs w:val="22"/>
        </w:rPr>
        <w:t>odbiegających od naturaln</w:t>
      </w:r>
      <w:r w:rsidR="001834AF" w:rsidRPr="00846925">
        <w:rPr>
          <w:color w:val="000000" w:themeColor="text1"/>
          <w:sz w:val="22"/>
          <w:szCs w:val="22"/>
        </w:rPr>
        <w:t>ie wyst</w:t>
      </w:r>
      <w:r w:rsidR="00122E1A" w:rsidRPr="00846925">
        <w:rPr>
          <w:color w:val="000000" w:themeColor="text1"/>
          <w:sz w:val="22"/>
          <w:szCs w:val="22"/>
        </w:rPr>
        <w:t>ę</w:t>
      </w:r>
      <w:r w:rsidR="001834AF" w:rsidRPr="00846925">
        <w:rPr>
          <w:color w:val="000000" w:themeColor="text1"/>
          <w:sz w:val="22"/>
          <w:szCs w:val="22"/>
        </w:rPr>
        <w:t>pujących</w:t>
      </w:r>
      <w:r w:rsidR="00321157" w:rsidRPr="00846925">
        <w:rPr>
          <w:color w:val="000000" w:themeColor="text1"/>
          <w:sz w:val="22"/>
          <w:szCs w:val="22"/>
        </w:rPr>
        <w:t xml:space="preserve"> </w:t>
      </w:r>
      <w:r w:rsidRPr="00846925">
        <w:rPr>
          <w:color w:val="000000" w:themeColor="text1"/>
          <w:sz w:val="22"/>
          <w:szCs w:val="22"/>
        </w:rPr>
        <w:t xml:space="preserve">w postaci </w:t>
      </w:r>
      <w:r w:rsidR="00321157" w:rsidRPr="00846925">
        <w:rPr>
          <w:color w:val="000000" w:themeColor="text1"/>
          <w:sz w:val="22"/>
          <w:szCs w:val="22"/>
        </w:rPr>
        <w:t xml:space="preserve">ponadprzeciętnych </w:t>
      </w:r>
      <w:r w:rsidRPr="00846925">
        <w:rPr>
          <w:color w:val="000000" w:themeColor="text1"/>
          <w:sz w:val="22"/>
          <w:szCs w:val="22"/>
        </w:rPr>
        <w:t xml:space="preserve">opadów </w:t>
      </w:r>
      <w:r w:rsidR="00321157" w:rsidRPr="00846925">
        <w:rPr>
          <w:color w:val="000000" w:themeColor="text1"/>
          <w:sz w:val="22"/>
          <w:szCs w:val="22"/>
        </w:rPr>
        <w:t xml:space="preserve">deszczu lub </w:t>
      </w:r>
      <w:r w:rsidRPr="00846925">
        <w:rPr>
          <w:color w:val="000000" w:themeColor="text1"/>
          <w:sz w:val="22"/>
          <w:szCs w:val="22"/>
        </w:rPr>
        <w:t>śniegu,</w:t>
      </w:r>
      <w:r w:rsidR="00321157" w:rsidRPr="00846925">
        <w:rPr>
          <w:color w:val="000000" w:themeColor="text1"/>
          <w:sz w:val="22"/>
          <w:szCs w:val="22"/>
        </w:rPr>
        <w:t xml:space="preserve"> </w:t>
      </w:r>
      <w:r w:rsidR="001834AF" w:rsidRPr="00846925">
        <w:rPr>
          <w:color w:val="000000" w:themeColor="text1"/>
          <w:sz w:val="22"/>
          <w:szCs w:val="22"/>
        </w:rPr>
        <w:t xml:space="preserve">długotrwałego i silnego </w:t>
      </w:r>
      <w:r w:rsidRPr="00846925">
        <w:rPr>
          <w:color w:val="000000" w:themeColor="text1"/>
          <w:sz w:val="22"/>
          <w:szCs w:val="22"/>
        </w:rPr>
        <w:t>mrozu</w:t>
      </w:r>
      <w:r w:rsidR="00321157" w:rsidRPr="00846925">
        <w:rPr>
          <w:sz w:val="22"/>
          <w:szCs w:val="22"/>
        </w:rPr>
        <w:t>, długotrwałej suszy, zjawisk nietypowych dla danej strefy klimatycznej;</w:t>
      </w:r>
    </w:p>
    <w:p w14:paraId="01C05ACA" w14:textId="77777777" w:rsidR="0082479A" w:rsidRPr="00846925" w:rsidRDefault="0082479A"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zmiany terminu realizacji zamówienia wskutek wstrzymania czy przerwania prac ze względu na </w:t>
      </w:r>
      <w:r w:rsidR="00C60BEE" w:rsidRPr="00846925">
        <w:rPr>
          <w:sz w:val="22"/>
          <w:szCs w:val="22"/>
        </w:rPr>
        <w:t>warunki geologiczne, archeologiczne lub terenowe</w:t>
      </w:r>
      <w:r w:rsidR="00DE5894" w:rsidRPr="00846925">
        <w:rPr>
          <w:sz w:val="22"/>
          <w:szCs w:val="22"/>
        </w:rPr>
        <w:t>;</w:t>
      </w:r>
    </w:p>
    <w:p w14:paraId="4B67AA8F" w14:textId="77777777" w:rsidR="00DE5894" w:rsidRPr="00846925" w:rsidRDefault="00DE589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zmiany terminu realizacji zamówienia wskutek zaistnienia okoliczności </w:t>
      </w:r>
      <w:r w:rsidRPr="00846925">
        <w:rPr>
          <w:sz w:val="22"/>
          <w:szCs w:val="22"/>
        </w:rPr>
        <w:t xml:space="preserve">będących następstwem działania organów administracji, w szczególności takich jak </w:t>
      </w:r>
      <w:r w:rsidR="00122E1A" w:rsidRPr="00846925">
        <w:rPr>
          <w:sz w:val="22"/>
          <w:szCs w:val="22"/>
        </w:rPr>
        <w:t xml:space="preserve">przedłużające się procedury </w:t>
      </w:r>
      <w:r w:rsidRPr="00846925">
        <w:rPr>
          <w:sz w:val="22"/>
          <w:szCs w:val="22"/>
        </w:rPr>
        <w:t>wydania przez organy administracji wymaganych decyzji, zezwoleń, uzgodnień, wstrzymanie robót budowlanych przez organy nadzoru;</w:t>
      </w:r>
    </w:p>
    <w:p w14:paraId="63070C1D"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 xml:space="preserve">wstrzymania wykonywania robót przez Zamawiającego; </w:t>
      </w:r>
    </w:p>
    <w:p w14:paraId="20688F0D"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lang w:eastAsia="pl-PL"/>
        </w:rPr>
        <w:t>wystąpienia okoliczności spowodowanych stanem epidemii lub innym stanem ogłoszonym przez władze państwowe, z uwagi na ich zewnętrzny charakter, brak możliwości przewidzenia oraz brak możliwości zapobieżenia ich skutkom, mających znamiona siły wyższej, jeżeli miały bezpośredni wpływ na wykonanie umowy</w:t>
      </w:r>
      <w:r w:rsidRPr="00846925">
        <w:rPr>
          <w:rFonts w:eastAsia="Palatino Linotype"/>
          <w:bCs/>
          <w:color w:val="000000" w:themeColor="text1"/>
          <w:sz w:val="22"/>
          <w:szCs w:val="22"/>
        </w:rPr>
        <w:t>;</w:t>
      </w:r>
    </w:p>
    <w:p w14:paraId="6644A962"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rFonts w:eastAsia="Palatino Linotype"/>
          <w:bCs/>
          <w:color w:val="000000" w:themeColor="text1"/>
          <w:sz w:val="22"/>
          <w:szCs w:val="22"/>
        </w:rPr>
        <w:t>wystąpienia zmiany powszechnie obowiązujących przepisów prawa, w zakresie mającym istotny wpływ na realizację przedmiotu umowy;</w:t>
      </w:r>
    </w:p>
    <w:p w14:paraId="7322EF43"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oznaczenia danych dotyczących Zamawiającego i/lub Wykonawcy;</w:t>
      </w:r>
    </w:p>
    <w:p w14:paraId="1E41D54D"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kiedy w umowie znajdują się oczywiste błędy pisarskie lub rachunkowe, a także zapisy, których wykonanie jest niemożliwe ze względu na obowiązujące przepisy prawa – w zakresie, który jest niezbędny dla wyeliminowania tych błędów;</w:t>
      </w:r>
    </w:p>
    <w:p w14:paraId="5EA0BD78" w14:textId="08AB1F6E"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zmiany harmonogramu rzeczowo-terminowego, o którym mowa w § 1 ust. 7,</w:t>
      </w:r>
    </w:p>
    <w:p w14:paraId="57917DE8" w14:textId="460D7BBE" w:rsidR="00F02444" w:rsidRPr="0009773C"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zmiany wynagrodzenia wynikającej z</w:t>
      </w:r>
      <w:r w:rsidR="0009773C">
        <w:rPr>
          <w:color w:val="000000" w:themeColor="text1"/>
          <w:sz w:val="22"/>
          <w:szCs w:val="22"/>
        </w:rPr>
        <w:t>e</w:t>
      </w:r>
      <w:r w:rsidRPr="00846925">
        <w:rPr>
          <w:color w:val="000000" w:themeColor="text1"/>
          <w:sz w:val="22"/>
          <w:szCs w:val="22"/>
        </w:rPr>
        <w:t xml:space="preserve"> </w:t>
      </w:r>
      <w:r w:rsidR="0009773C" w:rsidRPr="00FF5385">
        <w:rPr>
          <w:rFonts w:eastAsia="Arial Unicode MS"/>
          <w:bCs/>
          <w:sz w:val="22"/>
          <w:szCs w:val="22"/>
        </w:rPr>
        <w:t xml:space="preserve">zmiany stawki podatku od towarów i usług oraz podatku akcyzowego, z zastrzeżeniem, że wartość netto wynagrodzenia </w:t>
      </w:r>
      <w:r w:rsidR="00C70355">
        <w:rPr>
          <w:rFonts w:eastAsia="Arial Unicode MS"/>
          <w:bCs/>
          <w:sz w:val="22"/>
          <w:szCs w:val="22"/>
        </w:rPr>
        <w:t>W</w:t>
      </w:r>
      <w:r w:rsidR="0009773C" w:rsidRPr="00FF5385">
        <w:rPr>
          <w:rFonts w:eastAsia="Arial Unicode MS"/>
          <w:bCs/>
          <w:sz w:val="22"/>
          <w:szCs w:val="22"/>
        </w:rPr>
        <w:t xml:space="preserve">ykonawcy nie zmieni się, a wartość brutto wynagrodzenia zostanie wyliczona na podstawie nowych przepisów </w:t>
      </w:r>
      <w:r w:rsidR="0009773C" w:rsidRPr="00FF5385">
        <w:rPr>
          <w:rFonts w:eastAsia="Calibri"/>
          <w:bCs/>
          <w:sz w:val="22"/>
          <w:szCs w:val="22"/>
          <w:lang w:eastAsia="en-US"/>
        </w:rPr>
        <w:t>w części, jakiej dotyczą te zmiany przepisów</w:t>
      </w:r>
      <w:r w:rsidR="0009773C">
        <w:rPr>
          <w:rFonts w:eastAsia="Calibri"/>
          <w:bCs/>
          <w:sz w:val="22"/>
          <w:szCs w:val="22"/>
          <w:lang w:eastAsia="en-US"/>
        </w:rPr>
        <w:t xml:space="preserve">, </w:t>
      </w:r>
    </w:p>
    <w:p w14:paraId="03981AE8" w14:textId="77777777" w:rsidR="00F02444" w:rsidRPr="00846925" w:rsidRDefault="00F02444" w:rsidP="00F02444">
      <w:pPr>
        <w:pStyle w:val="Styl1"/>
        <w:numPr>
          <w:ilvl w:val="0"/>
          <w:numId w:val="15"/>
        </w:numPr>
        <w:spacing w:line="276" w:lineRule="auto"/>
        <w:ind w:left="714" w:hanging="357"/>
        <w:rPr>
          <w:color w:val="000000" w:themeColor="text1"/>
          <w:sz w:val="22"/>
          <w:szCs w:val="22"/>
        </w:rPr>
      </w:pPr>
      <w:r w:rsidRPr="00846925">
        <w:rPr>
          <w:color w:val="000000" w:themeColor="text1"/>
          <w:sz w:val="22"/>
          <w:szCs w:val="22"/>
        </w:rPr>
        <w:t>wystąpienia robót zaniechanych</w:t>
      </w:r>
      <w:r w:rsidR="0082479A" w:rsidRPr="00846925">
        <w:rPr>
          <w:color w:val="000000" w:themeColor="text1"/>
          <w:sz w:val="22"/>
          <w:szCs w:val="22"/>
        </w:rPr>
        <w:t xml:space="preserve"> lub zamiennych</w:t>
      </w:r>
      <w:r w:rsidRPr="00846925">
        <w:rPr>
          <w:color w:val="000000" w:themeColor="text1"/>
          <w:sz w:val="22"/>
          <w:szCs w:val="22"/>
        </w:rPr>
        <w:t>.</w:t>
      </w:r>
    </w:p>
    <w:p w14:paraId="4C843765" w14:textId="27E16CAB" w:rsidR="00EC1DFA" w:rsidRDefault="00F02444" w:rsidP="00EC1DFA">
      <w:pPr>
        <w:pStyle w:val="Styl1"/>
        <w:numPr>
          <w:ilvl w:val="0"/>
          <w:numId w:val="43"/>
        </w:numPr>
        <w:spacing w:line="276" w:lineRule="auto"/>
        <w:ind w:left="284"/>
        <w:rPr>
          <w:color w:val="000000" w:themeColor="text1"/>
          <w:sz w:val="22"/>
          <w:szCs w:val="22"/>
        </w:rPr>
      </w:pPr>
      <w:r w:rsidRPr="00846925">
        <w:rPr>
          <w:color w:val="000000" w:themeColor="text1"/>
          <w:sz w:val="22"/>
          <w:szCs w:val="22"/>
        </w:rPr>
        <w:t>W przypadku wystąpienia którejkolwiek z okoliczności wymienionych w ust. 2 pkt 2</w:t>
      </w:r>
      <w:r w:rsidR="00122E1A" w:rsidRPr="00846925">
        <w:rPr>
          <w:color w:val="000000" w:themeColor="text1"/>
          <w:sz w:val="22"/>
          <w:szCs w:val="22"/>
        </w:rPr>
        <w:t xml:space="preserve"> - </w:t>
      </w:r>
      <w:r w:rsidR="00990E48">
        <w:rPr>
          <w:color w:val="000000" w:themeColor="text1"/>
          <w:sz w:val="22"/>
          <w:szCs w:val="22"/>
        </w:rPr>
        <w:t>7</w:t>
      </w:r>
      <w:r w:rsidRPr="00846925">
        <w:rPr>
          <w:color w:val="000000" w:themeColor="text1"/>
          <w:sz w:val="22"/>
          <w:szCs w:val="22"/>
        </w:rPr>
        <w:t xml:space="preserve"> </w:t>
      </w:r>
      <w:r w:rsidR="00122E1A" w:rsidRPr="00846925">
        <w:rPr>
          <w:color w:val="000000" w:themeColor="text1"/>
          <w:sz w:val="22"/>
          <w:szCs w:val="22"/>
        </w:rPr>
        <w:t>i 1</w:t>
      </w:r>
      <w:r w:rsidR="00AB6BED">
        <w:rPr>
          <w:color w:val="000000" w:themeColor="text1"/>
          <w:sz w:val="22"/>
          <w:szCs w:val="22"/>
        </w:rPr>
        <w:t>3</w:t>
      </w:r>
      <w:r w:rsidR="00122E1A" w:rsidRPr="00846925">
        <w:rPr>
          <w:color w:val="000000" w:themeColor="text1"/>
          <w:sz w:val="22"/>
          <w:szCs w:val="22"/>
        </w:rPr>
        <w:t xml:space="preserve"> </w:t>
      </w:r>
      <w:r w:rsidRPr="00846925">
        <w:rPr>
          <w:color w:val="000000" w:themeColor="text1"/>
          <w:sz w:val="22"/>
          <w:szCs w:val="22"/>
        </w:rPr>
        <w:t>termin wykonania umowy może ulec odpowiedniemu przedłużeniu, o czas niezbędny do zakończenia wykonywania jej przedmiotu w sposób należyty, nie dłużej jednak niż o okres trwania tych okoliczności.</w:t>
      </w:r>
    </w:p>
    <w:p w14:paraId="66F54CCF" w14:textId="72D4105A" w:rsidR="00F02444" w:rsidRPr="00EC1DFA" w:rsidRDefault="00F02444" w:rsidP="00EC1DFA">
      <w:pPr>
        <w:pStyle w:val="Styl1"/>
        <w:numPr>
          <w:ilvl w:val="0"/>
          <w:numId w:val="43"/>
        </w:numPr>
        <w:spacing w:line="276" w:lineRule="auto"/>
        <w:ind w:left="284"/>
        <w:rPr>
          <w:color w:val="000000" w:themeColor="text1"/>
          <w:sz w:val="22"/>
          <w:szCs w:val="22"/>
        </w:rPr>
      </w:pPr>
      <w:r w:rsidRPr="00EC1DFA">
        <w:rPr>
          <w:color w:val="000000" w:themeColor="text1"/>
          <w:sz w:val="22"/>
          <w:szCs w:val="22"/>
        </w:rPr>
        <w:t>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6B90914A" w14:textId="77777777" w:rsidR="0067586F" w:rsidRPr="00846925" w:rsidRDefault="0067586F" w:rsidP="00F02444">
      <w:pPr>
        <w:pStyle w:val="Tekstpodstawowy"/>
        <w:spacing w:after="0" w:line="276" w:lineRule="auto"/>
        <w:ind w:right="312"/>
        <w:jc w:val="center"/>
        <w:rPr>
          <w:b/>
          <w:color w:val="000000" w:themeColor="text1"/>
          <w:sz w:val="22"/>
          <w:szCs w:val="22"/>
        </w:rPr>
      </w:pPr>
    </w:p>
    <w:p w14:paraId="2422B9E6" w14:textId="77777777" w:rsidR="00F02444" w:rsidRPr="00846925" w:rsidRDefault="00F02444" w:rsidP="00F02444">
      <w:pPr>
        <w:pStyle w:val="Tekstpodstawowy"/>
        <w:spacing w:after="0" w:line="276" w:lineRule="auto"/>
        <w:ind w:right="312"/>
        <w:jc w:val="center"/>
        <w:rPr>
          <w:b/>
          <w:color w:val="000000" w:themeColor="text1"/>
          <w:sz w:val="22"/>
          <w:szCs w:val="22"/>
          <w:lang w:val="pl-PL"/>
        </w:rPr>
      </w:pPr>
      <w:r w:rsidRPr="00846925">
        <w:rPr>
          <w:b/>
          <w:color w:val="000000" w:themeColor="text1"/>
          <w:sz w:val="22"/>
          <w:szCs w:val="22"/>
        </w:rPr>
        <w:sym w:font="Times New Roman" w:char="00A7"/>
      </w:r>
      <w:r w:rsidRPr="00846925">
        <w:rPr>
          <w:b/>
          <w:color w:val="000000" w:themeColor="text1"/>
          <w:sz w:val="22"/>
          <w:szCs w:val="22"/>
        </w:rPr>
        <w:t xml:space="preserve"> 1</w:t>
      </w:r>
      <w:r w:rsidRPr="00846925">
        <w:rPr>
          <w:b/>
          <w:color w:val="000000" w:themeColor="text1"/>
          <w:sz w:val="22"/>
          <w:szCs w:val="22"/>
          <w:lang w:val="pl-PL"/>
        </w:rPr>
        <w:t>6</w:t>
      </w:r>
    </w:p>
    <w:p w14:paraId="63426353" w14:textId="77777777" w:rsidR="00F02444" w:rsidRPr="00846925" w:rsidRDefault="00F02444" w:rsidP="00F02444">
      <w:pPr>
        <w:pStyle w:val="Tekstpodstawowy"/>
        <w:spacing w:after="0" w:line="276" w:lineRule="auto"/>
        <w:ind w:right="312"/>
        <w:jc w:val="center"/>
        <w:rPr>
          <w:b/>
          <w:color w:val="000000" w:themeColor="text1"/>
          <w:sz w:val="22"/>
          <w:szCs w:val="22"/>
          <w:lang w:val="pl-PL"/>
        </w:rPr>
      </w:pPr>
      <w:r w:rsidRPr="00846925">
        <w:rPr>
          <w:b/>
          <w:color w:val="000000" w:themeColor="text1"/>
          <w:sz w:val="22"/>
          <w:szCs w:val="22"/>
        </w:rPr>
        <w:t xml:space="preserve">Roboty </w:t>
      </w:r>
      <w:r w:rsidRPr="00846925">
        <w:rPr>
          <w:b/>
          <w:color w:val="000000" w:themeColor="text1"/>
          <w:sz w:val="22"/>
          <w:szCs w:val="22"/>
          <w:lang w:val="pl-PL"/>
        </w:rPr>
        <w:t xml:space="preserve">zamienne </w:t>
      </w:r>
      <w:r w:rsidRPr="00846925">
        <w:rPr>
          <w:b/>
          <w:bCs/>
          <w:color w:val="000000" w:themeColor="text1"/>
          <w:sz w:val="22"/>
          <w:szCs w:val="22"/>
          <w:lang w:val="pl-PL"/>
        </w:rPr>
        <w:t>i zaniechane</w:t>
      </w:r>
    </w:p>
    <w:p w14:paraId="04E95EE4"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07EA0E59"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Szczegółowy zakres robót zamiennych musi zostać udokumentowany.</w:t>
      </w:r>
    </w:p>
    <w:p w14:paraId="393524AE" w14:textId="77777777" w:rsidR="00F02444" w:rsidRPr="00846925" w:rsidRDefault="00F02444" w:rsidP="00F02444">
      <w:pPr>
        <w:numPr>
          <w:ilvl w:val="0"/>
          <w:numId w:val="18"/>
        </w:numPr>
        <w:spacing w:line="276" w:lineRule="auto"/>
        <w:ind w:left="426" w:hanging="426"/>
        <w:jc w:val="both"/>
        <w:rPr>
          <w:b/>
          <w:color w:val="000000" w:themeColor="text1"/>
          <w:sz w:val="22"/>
          <w:szCs w:val="22"/>
        </w:rPr>
      </w:pPr>
      <w:r w:rsidRPr="00846925">
        <w:rPr>
          <w:color w:val="000000" w:themeColor="text1"/>
          <w:sz w:val="22"/>
          <w:szCs w:val="22"/>
        </w:rPr>
        <w:t>Wprowadzenie robót zamiennych nie może wpłynąć na kwotę wynagrodzenia należnego Wykonawcy, określoną w § 6 ust. 1 umowy.</w:t>
      </w:r>
    </w:p>
    <w:p w14:paraId="46CCF177"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 xml:space="preserve">Jeżeli w trakcie realizacji przedmiotu umowy wystąpią roboty zaniechane, wówczas o zaistniałej sytuacji </w:t>
      </w:r>
      <w:r w:rsidRPr="00846925">
        <w:rPr>
          <w:color w:val="000000" w:themeColor="text1"/>
          <w:sz w:val="22"/>
          <w:szCs w:val="22"/>
        </w:rPr>
        <w:lastRenderedPageBreak/>
        <w:t>Wykonawca natychmiast powiadomi inspektor</w:t>
      </w:r>
      <w:r w:rsidR="004A3C61" w:rsidRPr="00846925">
        <w:rPr>
          <w:color w:val="000000" w:themeColor="text1"/>
          <w:sz w:val="22"/>
          <w:szCs w:val="22"/>
        </w:rPr>
        <w:t>a</w:t>
      </w:r>
      <w:r w:rsidRPr="00846925">
        <w:rPr>
          <w:color w:val="000000" w:themeColor="text1"/>
          <w:sz w:val="22"/>
          <w:szCs w:val="22"/>
        </w:rPr>
        <w:t xml:space="preserve"> nadzoru inwestorskiego oraz Zamawiającego i uzyska ich akceptację.</w:t>
      </w:r>
    </w:p>
    <w:p w14:paraId="3F583C4B" w14:textId="77777777" w:rsidR="00F02444" w:rsidRPr="00846925" w:rsidRDefault="00F02444" w:rsidP="00F02444">
      <w:pPr>
        <w:numPr>
          <w:ilvl w:val="0"/>
          <w:numId w:val="18"/>
        </w:numPr>
        <w:spacing w:line="276" w:lineRule="auto"/>
        <w:ind w:left="426" w:hanging="426"/>
        <w:jc w:val="both"/>
        <w:rPr>
          <w:color w:val="000000" w:themeColor="text1"/>
          <w:sz w:val="22"/>
          <w:szCs w:val="22"/>
        </w:rPr>
      </w:pPr>
      <w:r w:rsidRPr="00846925">
        <w:rPr>
          <w:color w:val="000000" w:themeColor="text1"/>
          <w:sz w:val="22"/>
          <w:szCs w:val="22"/>
        </w:rPr>
        <w:t>Rozliczenie ewentualnych robót zaniechanych nastąpi kosztorysem różnicowym, który stanowić będzie różnicę pomiędzy kosztorysem ofertowym a kosztorysem robót zaniechanych. Kosztorys robót zaniechanych należy opracować z uwzględnieniem cen jednostkowych i warunków określonych kosztorysem ofertowym, będącym załącznikiem do niniejszej umowy. Po sprawdzeniu kosztorysu różnicowego przez inspektor</w:t>
      </w:r>
      <w:r w:rsidR="004A3C61" w:rsidRPr="00846925">
        <w:rPr>
          <w:color w:val="000000" w:themeColor="text1"/>
          <w:sz w:val="22"/>
          <w:szCs w:val="22"/>
        </w:rPr>
        <w:t>a</w:t>
      </w:r>
      <w:r w:rsidRPr="00846925">
        <w:rPr>
          <w:color w:val="000000" w:themeColor="text1"/>
          <w:sz w:val="22"/>
          <w:szCs w:val="22"/>
        </w:rPr>
        <w:t xml:space="preserve"> nadzoru inwestorskiego oraz po zatwierdzeniu jego przez Zamawiającego, Strony dokonają zmiany umowy.</w:t>
      </w:r>
    </w:p>
    <w:p w14:paraId="370DEFD3" w14:textId="77777777" w:rsidR="000F666D" w:rsidRPr="00846925" w:rsidRDefault="000F666D" w:rsidP="00F02444">
      <w:pPr>
        <w:spacing w:line="276" w:lineRule="auto"/>
        <w:jc w:val="center"/>
        <w:rPr>
          <w:color w:val="000000" w:themeColor="text1"/>
          <w:sz w:val="22"/>
          <w:szCs w:val="22"/>
        </w:rPr>
      </w:pPr>
    </w:p>
    <w:p w14:paraId="2CB63EAE" w14:textId="77777777" w:rsidR="00F02444" w:rsidRPr="00C9186D" w:rsidRDefault="00F02444" w:rsidP="00F02444">
      <w:pPr>
        <w:spacing w:line="276" w:lineRule="auto"/>
        <w:jc w:val="center"/>
        <w:rPr>
          <w:b/>
          <w:bCs/>
          <w:color w:val="000000" w:themeColor="text1"/>
          <w:sz w:val="22"/>
          <w:szCs w:val="22"/>
        </w:rPr>
      </w:pPr>
      <w:r w:rsidRPr="00C9186D">
        <w:rPr>
          <w:b/>
          <w:bCs/>
          <w:color w:val="000000" w:themeColor="text1"/>
          <w:sz w:val="22"/>
          <w:szCs w:val="22"/>
        </w:rPr>
        <w:sym w:font="Times New Roman" w:char="00A7"/>
      </w:r>
      <w:r w:rsidRPr="00C9186D">
        <w:rPr>
          <w:b/>
          <w:bCs/>
          <w:color w:val="000000" w:themeColor="text1"/>
          <w:sz w:val="22"/>
          <w:szCs w:val="22"/>
        </w:rPr>
        <w:t xml:space="preserve"> 17</w:t>
      </w:r>
    </w:p>
    <w:p w14:paraId="668F688F"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Wierzytelności</w:t>
      </w:r>
    </w:p>
    <w:p w14:paraId="26AB1D81"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1.</w:t>
      </w:r>
      <w:r w:rsidRPr="00846925">
        <w:rPr>
          <w:color w:val="000000" w:themeColor="text1"/>
          <w:sz w:val="22"/>
          <w:szCs w:val="22"/>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0D979264"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2.</w:t>
      </w:r>
      <w:r w:rsidRPr="00846925">
        <w:rPr>
          <w:color w:val="000000" w:themeColor="text1"/>
          <w:sz w:val="22"/>
          <w:szCs w:val="22"/>
        </w:rPr>
        <w:tab/>
        <w:t xml:space="preserve">W przypadku Wykonawcy będącego konsorcjum z wnioskiem do Zamawiającego o wyrażenie zgody na dokonanie czynności, o której mowa w </w:t>
      </w:r>
      <w:bookmarkStart w:id="5" w:name="WKP_AL_3296"/>
      <w:r w:rsidRPr="00846925">
        <w:rPr>
          <w:color w:val="000000" w:themeColor="text1"/>
          <w:sz w:val="22"/>
          <w:szCs w:val="22"/>
        </w:rPr>
        <w:t>ust. 1</w:t>
      </w:r>
      <w:bookmarkEnd w:id="5"/>
      <w:r w:rsidRPr="00846925">
        <w:rPr>
          <w:color w:val="000000" w:themeColor="text1"/>
          <w:sz w:val="22"/>
          <w:szCs w:val="22"/>
        </w:rPr>
        <w:t>, występuje podmiot reprezentujący wszystkich członków konsorcjum, zgodnie z posiadanym pełnomocnictwem.</w:t>
      </w:r>
    </w:p>
    <w:p w14:paraId="0AD7C678" w14:textId="77777777" w:rsidR="00F02444" w:rsidRPr="00846925" w:rsidRDefault="00F02444" w:rsidP="00F02444">
      <w:pPr>
        <w:spacing w:line="276" w:lineRule="auto"/>
        <w:ind w:left="284" w:hanging="284"/>
        <w:jc w:val="both"/>
        <w:rPr>
          <w:color w:val="000000" w:themeColor="text1"/>
          <w:sz w:val="22"/>
          <w:szCs w:val="22"/>
        </w:rPr>
      </w:pPr>
      <w:r w:rsidRPr="00846925">
        <w:rPr>
          <w:color w:val="000000" w:themeColor="text1"/>
          <w:sz w:val="22"/>
          <w:szCs w:val="22"/>
        </w:rPr>
        <w:t>3.</w:t>
      </w:r>
      <w:r w:rsidRPr="00846925">
        <w:rPr>
          <w:color w:val="000000" w:themeColor="text1"/>
          <w:sz w:val="22"/>
          <w:szCs w:val="22"/>
        </w:rPr>
        <w:tab/>
        <w:t xml:space="preserve">Zamawiający nie wyrazi zgody na dokonanie czynności określonej w </w:t>
      </w:r>
      <w:bookmarkStart w:id="6" w:name="WKP_AL_3297"/>
      <w:r w:rsidRPr="00846925">
        <w:rPr>
          <w:color w:val="000000" w:themeColor="text1"/>
          <w:sz w:val="22"/>
          <w:szCs w:val="22"/>
        </w:rPr>
        <w:t>ust. 1</w:t>
      </w:r>
      <w:bookmarkEnd w:id="6"/>
      <w:r w:rsidRPr="00846925">
        <w:rPr>
          <w:color w:val="000000" w:themeColor="text1"/>
          <w:sz w:val="22"/>
          <w:szCs w:val="22"/>
        </w:rPr>
        <w:t>, dopóki Wykonawca nie przedstawi dowodu zaspokojenia roszczeń wszystkich Podwykonawców, których wynagrodzenie byłoby regulowane ze środków objętych wierzytelnością będącą przedmiotem czynności przedstawionej do akceptacji.</w:t>
      </w:r>
    </w:p>
    <w:p w14:paraId="12E5AFA8" w14:textId="77777777" w:rsidR="00F02444" w:rsidRPr="00846925" w:rsidRDefault="00F02444" w:rsidP="00330E22">
      <w:pPr>
        <w:spacing w:line="276" w:lineRule="auto"/>
        <w:ind w:left="284" w:hanging="284"/>
        <w:jc w:val="both"/>
        <w:rPr>
          <w:b/>
          <w:color w:val="000000" w:themeColor="text1"/>
          <w:sz w:val="22"/>
          <w:szCs w:val="22"/>
        </w:rPr>
      </w:pPr>
      <w:r w:rsidRPr="00846925">
        <w:rPr>
          <w:color w:val="000000" w:themeColor="text1"/>
          <w:sz w:val="22"/>
          <w:szCs w:val="22"/>
        </w:rPr>
        <w:t>4.</w:t>
      </w:r>
      <w:r w:rsidRPr="00846925">
        <w:rPr>
          <w:color w:val="000000" w:themeColor="text1"/>
          <w:sz w:val="22"/>
          <w:szCs w:val="22"/>
        </w:rPr>
        <w:tab/>
        <w:t>Cesja, przelew lub czynność wywołująca podobne skutki, dokonane bez pisemnej zgody Zamawiającego, są względem Zamawiającego bezskuteczne.</w:t>
      </w:r>
    </w:p>
    <w:p w14:paraId="10906D24" w14:textId="77777777" w:rsidR="000F666D" w:rsidRPr="00846925" w:rsidRDefault="000F666D" w:rsidP="00F02444">
      <w:pPr>
        <w:spacing w:line="276" w:lineRule="auto"/>
        <w:jc w:val="center"/>
        <w:rPr>
          <w:b/>
          <w:color w:val="000000" w:themeColor="text1"/>
          <w:sz w:val="22"/>
          <w:szCs w:val="22"/>
        </w:rPr>
      </w:pPr>
    </w:p>
    <w:p w14:paraId="0FB7BEE5"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18</w:t>
      </w:r>
    </w:p>
    <w:p w14:paraId="17230F3E" w14:textId="77777777" w:rsidR="00F02444" w:rsidRPr="00846925" w:rsidRDefault="00F02444" w:rsidP="00F02444">
      <w:pPr>
        <w:spacing w:line="276" w:lineRule="auto"/>
        <w:jc w:val="center"/>
        <w:rPr>
          <w:b/>
          <w:color w:val="000000" w:themeColor="text1"/>
          <w:sz w:val="22"/>
          <w:szCs w:val="22"/>
        </w:rPr>
      </w:pPr>
      <w:r w:rsidRPr="00846925">
        <w:rPr>
          <w:b/>
          <w:i/>
          <w:color w:val="000000" w:themeColor="text1"/>
          <w:sz w:val="22"/>
          <w:szCs w:val="22"/>
        </w:rPr>
        <w:t>Korespondencja</w:t>
      </w:r>
    </w:p>
    <w:p w14:paraId="370C6BE8" w14:textId="77777777"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color w:val="000000" w:themeColor="text1"/>
        </w:rPr>
        <w:t>Strony podają adres do korespondencji:</w:t>
      </w:r>
    </w:p>
    <w:p w14:paraId="72946777" w14:textId="5702F243" w:rsidR="00F02444" w:rsidRPr="00363855" w:rsidRDefault="00F02444" w:rsidP="00F02444">
      <w:pPr>
        <w:pStyle w:val="Tekstpodstawowywcity"/>
        <w:spacing w:after="0"/>
        <w:ind w:left="567" w:hanging="284"/>
        <w:jc w:val="both"/>
        <w:rPr>
          <w:color w:val="000000" w:themeColor="text1"/>
        </w:rPr>
      </w:pPr>
      <w:r w:rsidRPr="00846925">
        <w:rPr>
          <w:color w:val="000000" w:themeColor="text1"/>
        </w:rPr>
        <w:t>1)</w:t>
      </w:r>
      <w:r w:rsidRPr="00846925">
        <w:rPr>
          <w:color w:val="000000" w:themeColor="text1"/>
        </w:rPr>
        <w:tab/>
        <w:t>Zamawiający: ul. Siedlecka 3, 08-114 Skórzec, tel. 25 308 11 3</w:t>
      </w:r>
      <w:r w:rsidR="00226710">
        <w:rPr>
          <w:color w:val="000000" w:themeColor="text1"/>
        </w:rPr>
        <w:t>9</w:t>
      </w:r>
      <w:r w:rsidRPr="00846925">
        <w:rPr>
          <w:color w:val="000000" w:themeColor="text1"/>
        </w:rPr>
        <w:t xml:space="preserve"> e-mail </w:t>
      </w:r>
      <w:hyperlink r:id="rId8" w:history="1">
        <w:r w:rsidR="002B3E4E">
          <w:rPr>
            <w:rStyle w:val="Hipercze"/>
          </w:rPr>
          <w:t>…………………..</w:t>
        </w:r>
      </w:hyperlink>
      <w:r w:rsidR="00363855">
        <w:rPr>
          <w:color w:val="000000" w:themeColor="text1"/>
        </w:rPr>
        <w:t xml:space="preserve"> </w:t>
      </w:r>
    </w:p>
    <w:p w14:paraId="4252254F" w14:textId="77777777" w:rsidR="00F02444" w:rsidRPr="00846925" w:rsidRDefault="00F02444" w:rsidP="00F02444">
      <w:pPr>
        <w:pStyle w:val="Tekstpodstawowywcity"/>
        <w:spacing w:after="0"/>
        <w:ind w:left="567" w:hanging="284"/>
        <w:jc w:val="both"/>
        <w:rPr>
          <w:color w:val="000000" w:themeColor="text1"/>
        </w:rPr>
      </w:pPr>
      <w:r w:rsidRPr="00846925">
        <w:rPr>
          <w:color w:val="000000" w:themeColor="text1"/>
        </w:rPr>
        <w:t>2)  Wykonawca: …………………………………………………</w:t>
      </w:r>
    </w:p>
    <w:p w14:paraId="646E22E3" w14:textId="77777777"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color w:val="000000" w:themeColor="text1"/>
        </w:rPr>
        <w:t>W przypadku zmiany adresu, strona ma obowiązek powiadomić drugą stronę pisemnie o tej zmianie.</w:t>
      </w:r>
    </w:p>
    <w:p w14:paraId="703D3A79" w14:textId="25DDFF35" w:rsidR="00F02444" w:rsidRPr="00846925" w:rsidRDefault="00F02444" w:rsidP="00F02444">
      <w:pPr>
        <w:pStyle w:val="Tekstpodstawowywcity"/>
        <w:numPr>
          <w:ilvl w:val="0"/>
          <w:numId w:val="13"/>
        </w:numPr>
        <w:spacing w:after="0"/>
        <w:ind w:left="284" w:hanging="284"/>
        <w:jc w:val="both"/>
        <w:rPr>
          <w:color w:val="000000" w:themeColor="text1"/>
        </w:rPr>
      </w:pPr>
      <w:r w:rsidRPr="00846925">
        <w:rPr>
          <w:rFonts w:eastAsia="Palatino Linotype"/>
          <w:color w:val="000000" w:themeColor="text1"/>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846925">
        <w:rPr>
          <w:color w:val="000000" w:themeColor="text1"/>
        </w:rPr>
        <w:t xml:space="preserve">lub w </w:t>
      </w:r>
      <w:r w:rsidR="00716EAE">
        <w:rPr>
          <w:color w:val="000000" w:themeColor="text1"/>
        </w:rPr>
        <w:t>formie</w:t>
      </w:r>
      <w:r w:rsidRPr="00846925">
        <w:rPr>
          <w:color w:val="000000" w:themeColor="text1"/>
        </w:rPr>
        <w:t xml:space="preserve"> elektronicznej, na zasadach wskazanych w art. </w:t>
      </w:r>
      <w:r w:rsidR="00716EAE">
        <w:rPr>
          <w:color w:val="000000" w:themeColor="text1"/>
        </w:rPr>
        <w:t xml:space="preserve">78 lub </w:t>
      </w:r>
      <w:r w:rsidRPr="00846925">
        <w:rPr>
          <w:color w:val="000000" w:themeColor="text1"/>
        </w:rPr>
        <w:t>7</w:t>
      </w:r>
      <w:r w:rsidR="00716EAE">
        <w:rPr>
          <w:color w:val="000000" w:themeColor="text1"/>
        </w:rPr>
        <w:t>8</w:t>
      </w:r>
      <w:r w:rsidR="00716EAE">
        <w:rPr>
          <w:color w:val="000000" w:themeColor="text1"/>
          <w:vertAlign w:val="superscript"/>
        </w:rPr>
        <w:t>1</w:t>
      </w:r>
      <w:r w:rsidRPr="00846925">
        <w:rPr>
          <w:color w:val="000000" w:themeColor="text1"/>
        </w:rPr>
        <w:t xml:space="preserve"> </w:t>
      </w:r>
      <w:r w:rsidR="00716EAE">
        <w:rPr>
          <w:color w:val="000000" w:themeColor="text1"/>
          <w:lang w:eastAsia="pl-PL"/>
        </w:rPr>
        <w:t xml:space="preserve">78 </w:t>
      </w:r>
      <w:r w:rsidRPr="00846925">
        <w:rPr>
          <w:color w:val="000000" w:themeColor="text1"/>
        </w:rPr>
        <w:t>Kodeksu cywilnego</w:t>
      </w:r>
      <w:r w:rsidRPr="00846925">
        <w:rPr>
          <w:rFonts w:eastAsia="Palatino Linotype"/>
          <w:color w:val="000000" w:themeColor="text1"/>
        </w:rPr>
        <w:t>. Zawiadomienia i oświadczenia dokonywane w innej formie nie wywołują skutków prawnych ani faktycznych.</w:t>
      </w:r>
    </w:p>
    <w:p w14:paraId="77F93641" w14:textId="77777777" w:rsidR="00F02444" w:rsidRPr="00846925" w:rsidRDefault="00F02444" w:rsidP="00F02444">
      <w:pPr>
        <w:pStyle w:val="Tekstpodstawowywcity"/>
        <w:numPr>
          <w:ilvl w:val="0"/>
          <w:numId w:val="13"/>
        </w:numPr>
        <w:spacing w:after="0"/>
        <w:ind w:left="284" w:hanging="284"/>
        <w:jc w:val="both"/>
        <w:rPr>
          <w:b/>
          <w:color w:val="000000" w:themeColor="text1"/>
        </w:rPr>
      </w:pPr>
      <w:r w:rsidRPr="00846925">
        <w:rPr>
          <w:color w:val="000000" w:themeColor="text1"/>
        </w:rPr>
        <w:t>W przypadku niedopełnienia obowiązku ustalonego w ust. 2, korespondencja wysyłana na adres dotychczasowy zostanie uznana za doręczoną.</w:t>
      </w:r>
    </w:p>
    <w:p w14:paraId="2EA35706" w14:textId="77777777" w:rsidR="000F666D" w:rsidRPr="00846925" w:rsidRDefault="000F666D" w:rsidP="00F02444">
      <w:pPr>
        <w:spacing w:line="276" w:lineRule="auto"/>
        <w:jc w:val="center"/>
        <w:rPr>
          <w:b/>
          <w:color w:val="000000" w:themeColor="text1"/>
          <w:sz w:val="22"/>
          <w:szCs w:val="22"/>
        </w:rPr>
      </w:pPr>
    </w:p>
    <w:p w14:paraId="4B4E3AF3"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19</w:t>
      </w:r>
    </w:p>
    <w:p w14:paraId="133857D8" w14:textId="77777777" w:rsidR="00F02444" w:rsidRPr="00846925" w:rsidRDefault="00F02444" w:rsidP="00F02444">
      <w:pPr>
        <w:spacing w:line="276" w:lineRule="auto"/>
        <w:jc w:val="center"/>
        <w:rPr>
          <w:b/>
          <w:i/>
          <w:color w:val="000000" w:themeColor="text1"/>
          <w:sz w:val="22"/>
          <w:szCs w:val="22"/>
        </w:rPr>
      </w:pPr>
      <w:r w:rsidRPr="00846925">
        <w:rPr>
          <w:b/>
          <w:i/>
          <w:color w:val="000000" w:themeColor="text1"/>
          <w:sz w:val="22"/>
          <w:szCs w:val="22"/>
        </w:rPr>
        <w:t>Rozstrzyganie sporów</w:t>
      </w:r>
    </w:p>
    <w:p w14:paraId="738EAB98"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 xml:space="preserve">W razie powstania sporu związanego z wykonywaniem </w:t>
      </w:r>
      <w:r w:rsidR="008E1D10" w:rsidRPr="00846925">
        <w:rPr>
          <w:color w:val="000000" w:themeColor="text1"/>
          <w:sz w:val="22"/>
          <w:szCs w:val="22"/>
        </w:rPr>
        <w:t>u</w:t>
      </w:r>
      <w:r w:rsidRPr="00846925">
        <w:rPr>
          <w:color w:val="000000" w:themeColor="text1"/>
          <w:sz w:val="22"/>
          <w:szCs w:val="22"/>
        </w:rPr>
        <w:t>mowy, Wykonawca w pierwszej kolejności zobowiązany jest wyczerpać drogę postępowania reklamacyjnego, kierując swoje roszczenia do Zamawiającego.</w:t>
      </w:r>
    </w:p>
    <w:p w14:paraId="4359D3EA"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Zamawiający zobowiązany jest do pisemnego ustosunkowania się do roszczenia Wykonawcy w ciągu 21 dni od chwili zgłoszenia roszczenia.</w:t>
      </w:r>
    </w:p>
    <w:p w14:paraId="68238ED9" w14:textId="77777777" w:rsidR="00F02444" w:rsidRPr="00846925" w:rsidRDefault="00C122BA" w:rsidP="00C122BA">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sz w:val="22"/>
          <w:szCs w:val="22"/>
        </w:rPr>
        <w:t xml:space="preserve">Wykonawca może dochodzić roszczeń wynikających z niniejszej </w:t>
      </w:r>
      <w:r w:rsidR="008E1D10" w:rsidRPr="00846925">
        <w:rPr>
          <w:sz w:val="22"/>
          <w:szCs w:val="22"/>
        </w:rPr>
        <w:t>u</w:t>
      </w:r>
      <w:r w:rsidRPr="00846925">
        <w:rPr>
          <w:sz w:val="22"/>
          <w:szCs w:val="22"/>
        </w:rPr>
        <w:t>mowy dopiero po bezskutecznym upływie terminu określonego w ust. 2 bądź odmowy uznania przez Zamawiającego roszczeń</w:t>
      </w:r>
      <w:r w:rsidR="00F02444" w:rsidRPr="00846925">
        <w:rPr>
          <w:color w:val="000000" w:themeColor="text1"/>
          <w:sz w:val="22"/>
          <w:szCs w:val="22"/>
        </w:rPr>
        <w:t>.</w:t>
      </w:r>
    </w:p>
    <w:p w14:paraId="372C08AE" w14:textId="77777777" w:rsidR="00F02444" w:rsidRPr="00846925" w:rsidRDefault="00F02444" w:rsidP="00F02444">
      <w:pPr>
        <w:pStyle w:val="Styl1"/>
        <w:numPr>
          <w:ilvl w:val="0"/>
          <w:numId w:val="3"/>
        </w:numPr>
        <w:tabs>
          <w:tab w:val="clear" w:pos="360"/>
          <w:tab w:val="num" w:pos="284"/>
          <w:tab w:val="left" w:pos="4680"/>
        </w:tabs>
        <w:spacing w:line="276" w:lineRule="auto"/>
        <w:ind w:left="284" w:hanging="284"/>
        <w:rPr>
          <w:color w:val="000000" w:themeColor="text1"/>
          <w:sz w:val="22"/>
          <w:szCs w:val="22"/>
        </w:rPr>
      </w:pPr>
      <w:r w:rsidRPr="00846925">
        <w:rPr>
          <w:color w:val="000000" w:themeColor="text1"/>
          <w:sz w:val="22"/>
          <w:szCs w:val="22"/>
        </w:rPr>
        <w:t>Wszystkie spory, wynikłe z wykonywania niniejszej umowy, które nie zostaną rozstrzygnięte polubownie, będą rozstrzygane przez sąd właściwy dla siedziby Zamawiającego.</w:t>
      </w:r>
    </w:p>
    <w:p w14:paraId="2F55B9A1" w14:textId="77777777" w:rsidR="000F666D" w:rsidRPr="00846925" w:rsidRDefault="000F666D" w:rsidP="00F02444">
      <w:pPr>
        <w:spacing w:line="276" w:lineRule="auto"/>
        <w:jc w:val="center"/>
        <w:rPr>
          <w:b/>
          <w:color w:val="000000" w:themeColor="text1"/>
          <w:sz w:val="22"/>
          <w:szCs w:val="22"/>
        </w:rPr>
      </w:pPr>
    </w:p>
    <w:p w14:paraId="06BF14BB"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20</w:t>
      </w:r>
    </w:p>
    <w:p w14:paraId="6B8B0919" w14:textId="77777777" w:rsidR="00F02444" w:rsidRPr="00846925" w:rsidRDefault="00F02444" w:rsidP="00F02444">
      <w:pPr>
        <w:spacing w:line="276" w:lineRule="auto"/>
        <w:jc w:val="center"/>
        <w:rPr>
          <w:b/>
          <w:bCs/>
          <w:i/>
          <w:color w:val="000000" w:themeColor="text1"/>
          <w:sz w:val="22"/>
          <w:szCs w:val="22"/>
        </w:rPr>
      </w:pPr>
      <w:r w:rsidRPr="00846925">
        <w:rPr>
          <w:b/>
          <w:bCs/>
          <w:i/>
          <w:color w:val="000000" w:themeColor="text1"/>
          <w:sz w:val="22"/>
          <w:szCs w:val="22"/>
        </w:rPr>
        <w:lastRenderedPageBreak/>
        <w:t>Sprawy nieuregulowane</w:t>
      </w:r>
    </w:p>
    <w:p w14:paraId="4FE8E2A4" w14:textId="77777777" w:rsidR="00F02444" w:rsidRPr="00846925" w:rsidRDefault="00F02444" w:rsidP="00F02444">
      <w:pPr>
        <w:spacing w:line="276" w:lineRule="auto"/>
        <w:ind w:right="-2"/>
        <w:jc w:val="both"/>
        <w:rPr>
          <w:color w:val="000000" w:themeColor="text1"/>
          <w:sz w:val="22"/>
          <w:szCs w:val="22"/>
        </w:rPr>
      </w:pPr>
      <w:r w:rsidRPr="00846925">
        <w:rPr>
          <w:color w:val="000000" w:themeColor="text1"/>
          <w:sz w:val="22"/>
          <w:szCs w:val="22"/>
        </w:rPr>
        <w:t>W sprawach nieuregulowanych niniejszą umową mają zastosowanie przepisy Kodeksu cywilnego, ustawy z dnia 7 lipca 1994 r. Prawo budowlane oraz ustawy z dnia 11 września 2019 r. Prawo zamówień publicznych i przepisów wykonawczych wydanych na ich podstawie.</w:t>
      </w:r>
    </w:p>
    <w:p w14:paraId="344B9042" w14:textId="77777777" w:rsidR="000F666D" w:rsidRPr="00846925" w:rsidRDefault="000F666D" w:rsidP="00922712">
      <w:pPr>
        <w:spacing w:line="276" w:lineRule="auto"/>
        <w:rPr>
          <w:b/>
          <w:color w:val="000000" w:themeColor="text1"/>
          <w:sz w:val="22"/>
          <w:szCs w:val="22"/>
        </w:rPr>
      </w:pPr>
    </w:p>
    <w:p w14:paraId="51EA1648"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21</w:t>
      </w:r>
    </w:p>
    <w:p w14:paraId="1C65ADFC" w14:textId="77777777" w:rsidR="00F02444" w:rsidRPr="00846925" w:rsidRDefault="00F02444" w:rsidP="00F02444">
      <w:pPr>
        <w:spacing w:line="276" w:lineRule="auto"/>
        <w:jc w:val="center"/>
        <w:rPr>
          <w:b/>
          <w:color w:val="000000" w:themeColor="text1"/>
          <w:sz w:val="22"/>
          <w:szCs w:val="22"/>
        </w:rPr>
      </w:pPr>
      <w:r w:rsidRPr="00846925">
        <w:rPr>
          <w:b/>
          <w:color w:val="000000" w:themeColor="text1"/>
          <w:sz w:val="22"/>
          <w:szCs w:val="22"/>
        </w:rPr>
        <w:t>Obowiązek informacyjny</w:t>
      </w:r>
    </w:p>
    <w:p w14:paraId="03D0709F" w14:textId="77777777" w:rsidR="00F02444" w:rsidRPr="00846925" w:rsidRDefault="00F02444" w:rsidP="00F02444">
      <w:pPr>
        <w:spacing w:line="276" w:lineRule="auto"/>
        <w:jc w:val="both"/>
        <w:rPr>
          <w:b/>
          <w:color w:val="000000" w:themeColor="text1"/>
          <w:sz w:val="22"/>
          <w:szCs w:val="22"/>
        </w:rPr>
      </w:pPr>
      <w:r w:rsidRPr="00846925">
        <w:rPr>
          <w:bCs/>
          <w:color w:val="000000" w:themeColor="text1"/>
          <w:sz w:val="22"/>
          <w:szCs w:val="22"/>
        </w:rPr>
        <w:t>1.</w:t>
      </w:r>
      <w:r w:rsidRPr="00846925">
        <w:rPr>
          <w:b/>
          <w:color w:val="000000" w:themeColor="text1"/>
          <w:sz w:val="22"/>
          <w:szCs w:val="22"/>
        </w:rPr>
        <w:t xml:space="preserve"> </w:t>
      </w:r>
      <w:r w:rsidRPr="00846925">
        <w:rPr>
          <w:bCs/>
          <w:color w:val="000000" w:themeColor="text1"/>
          <w:sz w:val="22"/>
          <w:szCs w:val="22"/>
        </w:rPr>
        <w:t>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wykonawcy jako osoby fizycznej prowadzącej działalność gospodarczą/danych osobowych pracowników i współpracowników Wykonawcy.</w:t>
      </w:r>
    </w:p>
    <w:p w14:paraId="6E7D2F98" w14:textId="77777777" w:rsidR="00F02444" w:rsidRPr="00846925" w:rsidRDefault="00F02444" w:rsidP="00F02444">
      <w:pPr>
        <w:spacing w:line="276" w:lineRule="auto"/>
        <w:jc w:val="both"/>
        <w:rPr>
          <w:bCs/>
          <w:color w:val="000000" w:themeColor="text1"/>
          <w:sz w:val="22"/>
          <w:szCs w:val="22"/>
        </w:rPr>
      </w:pPr>
      <w:r w:rsidRPr="00846925">
        <w:rPr>
          <w:bCs/>
          <w:color w:val="000000" w:themeColor="text1"/>
          <w:sz w:val="22"/>
          <w:szCs w:val="22"/>
        </w:rPr>
        <w:t>2. Wykonawca zobowiązuje się zrealizować w imieniu Zamawiającego obowiązek informacyjny wskazany w załączniku do niniejszej Umowy tj. w szczególności przekazać informacje wymagane na podstawie art. 13 i 14 RODO wobec swoich pracowników i współpracowników, do których danych osobowych Zamawiający ma lub może mieć dostęp w związku z wykonaniem umowy.</w:t>
      </w:r>
    </w:p>
    <w:p w14:paraId="5397BE06" w14:textId="77777777" w:rsidR="00F02444" w:rsidRPr="00846925" w:rsidRDefault="00F02444" w:rsidP="00F02444">
      <w:pPr>
        <w:spacing w:line="276" w:lineRule="auto"/>
        <w:jc w:val="both"/>
        <w:rPr>
          <w:b/>
          <w:color w:val="000000" w:themeColor="text1"/>
          <w:sz w:val="22"/>
          <w:szCs w:val="22"/>
        </w:rPr>
      </w:pPr>
      <w:r w:rsidRPr="00846925">
        <w:rPr>
          <w:bCs/>
          <w:color w:val="000000" w:themeColor="text1"/>
          <w:sz w:val="22"/>
          <w:szCs w:val="22"/>
        </w:rPr>
        <w:t>3. Wykonawca zobowiązuje się przechowywać dowody zawiadomienia i udostępnić je na każde żądanie Zamawiającego - najpóźniej w ciągu 3 dni roboczych od dnia żądania.</w:t>
      </w:r>
    </w:p>
    <w:p w14:paraId="7F61C3EB" w14:textId="77777777" w:rsidR="000F666D" w:rsidRPr="00846925" w:rsidRDefault="000F666D" w:rsidP="00F02444">
      <w:pPr>
        <w:spacing w:line="276" w:lineRule="auto"/>
        <w:jc w:val="center"/>
        <w:rPr>
          <w:b/>
          <w:color w:val="000000" w:themeColor="text1"/>
          <w:sz w:val="22"/>
          <w:szCs w:val="22"/>
        </w:rPr>
      </w:pPr>
    </w:p>
    <w:p w14:paraId="64A6031C" w14:textId="77777777" w:rsidR="00F02444" w:rsidRPr="00846925" w:rsidRDefault="00F02444" w:rsidP="00F02444">
      <w:pPr>
        <w:spacing w:line="276" w:lineRule="auto"/>
        <w:jc w:val="center"/>
        <w:rPr>
          <w:color w:val="000000" w:themeColor="text1"/>
          <w:sz w:val="22"/>
          <w:szCs w:val="22"/>
        </w:rPr>
      </w:pPr>
      <w:r w:rsidRPr="00846925">
        <w:rPr>
          <w:b/>
          <w:color w:val="000000" w:themeColor="text1"/>
          <w:sz w:val="22"/>
          <w:szCs w:val="22"/>
        </w:rPr>
        <w:sym w:font="Times New Roman" w:char="00A7"/>
      </w:r>
      <w:r w:rsidRPr="00846925">
        <w:rPr>
          <w:b/>
          <w:color w:val="000000" w:themeColor="text1"/>
          <w:sz w:val="22"/>
          <w:szCs w:val="22"/>
        </w:rPr>
        <w:t xml:space="preserve"> 2</w:t>
      </w:r>
      <w:r w:rsidRPr="002B3E4E">
        <w:rPr>
          <w:b/>
          <w:bCs/>
          <w:color w:val="000000" w:themeColor="text1"/>
          <w:sz w:val="22"/>
          <w:szCs w:val="22"/>
        </w:rPr>
        <w:t>2</w:t>
      </w:r>
    </w:p>
    <w:p w14:paraId="4FD222DC" w14:textId="77777777" w:rsidR="00F02444" w:rsidRPr="00846925" w:rsidRDefault="00F02444" w:rsidP="00F02444">
      <w:pPr>
        <w:spacing w:line="276" w:lineRule="auto"/>
        <w:ind w:right="-2"/>
        <w:jc w:val="center"/>
        <w:rPr>
          <w:b/>
          <w:i/>
          <w:iCs/>
          <w:color w:val="000000" w:themeColor="text1"/>
          <w:sz w:val="22"/>
          <w:szCs w:val="22"/>
        </w:rPr>
      </w:pPr>
      <w:r w:rsidRPr="00846925">
        <w:rPr>
          <w:b/>
          <w:i/>
          <w:iCs/>
          <w:color w:val="000000" w:themeColor="text1"/>
          <w:sz w:val="22"/>
          <w:szCs w:val="22"/>
        </w:rPr>
        <w:t>Postanowienia końcowe</w:t>
      </w:r>
    </w:p>
    <w:p w14:paraId="4B903C05" w14:textId="77777777" w:rsidR="00F02444" w:rsidRPr="00846925" w:rsidRDefault="00F02444" w:rsidP="00F02444">
      <w:pPr>
        <w:tabs>
          <w:tab w:val="left" w:pos="9498"/>
        </w:tabs>
        <w:spacing w:line="276" w:lineRule="auto"/>
        <w:ind w:right="-2"/>
        <w:jc w:val="both"/>
        <w:rPr>
          <w:color w:val="000000" w:themeColor="text1"/>
          <w:sz w:val="22"/>
          <w:szCs w:val="22"/>
        </w:rPr>
      </w:pPr>
      <w:r w:rsidRPr="00846925">
        <w:rPr>
          <w:b/>
          <w:color w:val="000000" w:themeColor="text1"/>
          <w:sz w:val="22"/>
          <w:szCs w:val="22"/>
        </w:rPr>
        <w:t xml:space="preserve">1. </w:t>
      </w:r>
      <w:r w:rsidRPr="00846925">
        <w:rPr>
          <w:color w:val="000000" w:themeColor="text1"/>
          <w:sz w:val="22"/>
          <w:szCs w:val="22"/>
        </w:rPr>
        <w:t>Umowę sporządzono w trzech egzemplarzach, dwa egzemplarze dla Zamawiającego i jeden egzemplarz dla Wykonawcy.</w:t>
      </w:r>
    </w:p>
    <w:p w14:paraId="775B6D72" w14:textId="77777777" w:rsidR="00F02444" w:rsidRPr="00846925" w:rsidRDefault="00F02444" w:rsidP="00F02444">
      <w:pPr>
        <w:tabs>
          <w:tab w:val="left" w:pos="9498"/>
        </w:tabs>
        <w:spacing w:line="276" w:lineRule="auto"/>
        <w:ind w:right="-2"/>
        <w:jc w:val="both"/>
        <w:rPr>
          <w:color w:val="000000" w:themeColor="text1"/>
          <w:sz w:val="22"/>
          <w:szCs w:val="22"/>
        </w:rPr>
      </w:pPr>
      <w:r w:rsidRPr="00846925">
        <w:rPr>
          <w:color w:val="000000" w:themeColor="text1"/>
          <w:sz w:val="22"/>
          <w:szCs w:val="22"/>
        </w:rPr>
        <w:t>2. Wszystkie załączniki do umowy stanowią jej integralną część.</w:t>
      </w:r>
    </w:p>
    <w:p w14:paraId="0982A242" w14:textId="77777777" w:rsidR="00F02444" w:rsidRPr="00846925" w:rsidRDefault="00F02444" w:rsidP="00F02444">
      <w:pPr>
        <w:tabs>
          <w:tab w:val="left" w:pos="9498"/>
        </w:tabs>
        <w:spacing w:line="276" w:lineRule="auto"/>
        <w:ind w:right="-2"/>
        <w:jc w:val="both"/>
        <w:rPr>
          <w:color w:val="000000" w:themeColor="text1"/>
          <w:sz w:val="22"/>
          <w:szCs w:val="22"/>
        </w:rPr>
      </w:pPr>
    </w:p>
    <w:p w14:paraId="73976A68" w14:textId="77777777" w:rsidR="00F02444" w:rsidRPr="00846925" w:rsidRDefault="00F02444" w:rsidP="00F02444">
      <w:pPr>
        <w:spacing w:line="276" w:lineRule="auto"/>
        <w:rPr>
          <w:b/>
          <w:color w:val="000000" w:themeColor="text1"/>
          <w:sz w:val="22"/>
          <w:szCs w:val="22"/>
        </w:rPr>
      </w:pPr>
    </w:p>
    <w:p w14:paraId="12DA0CF9" w14:textId="77777777" w:rsidR="00F02444" w:rsidRPr="00846925" w:rsidRDefault="00F02444" w:rsidP="002B3E4E">
      <w:pPr>
        <w:spacing w:line="276" w:lineRule="auto"/>
        <w:jc w:val="center"/>
        <w:rPr>
          <w:color w:val="000000" w:themeColor="text1"/>
          <w:sz w:val="22"/>
          <w:szCs w:val="22"/>
        </w:rPr>
      </w:pPr>
      <w:r w:rsidRPr="00846925">
        <w:rPr>
          <w:b/>
          <w:color w:val="000000" w:themeColor="text1"/>
          <w:sz w:val="22"/>
          <w:szCs w:val="22"/>
        </w:rPr>
        <w:t>WYKONAWCA:</w:t>
      </w:r>
      <w:r w:rsidRPr="00846925">
        <w:rPr>
          <w:color w:val="000000" w:themeColor="text1"/>
          <w:sz w:val="22"/>
          <w:szCs w:val="22"/>
        </w:rPr>
        <w:t xml:space="preserve">                                                                                              </w:t>
      </w:r>
      <w:r w:rsidRPr="00846925">
        <w:rPr>
          <w:b/>
          <w:color w:val="000000" w:themeColor="text1"/>
          <w:sz w:val="22"/>
          <w:szCs w:val="22"/>
        </w:rPr>
        <w:t>ZAMAWIAJĄCY:</w:t>
      </w:r>
    </w:p>
    <w:p w14:paraId="5230633B" w14:textId="77777777" w:rsidR="00F02444" w:rsidRPr="00846925" w:rsidRDefault="00F02444" w:rsidP="00F02444">
      <w:pPr>
        <w:spacing w:line="276" w:lineRule="auto"/>
        <w:rPr>
          <w:color w:val="000000" w:themeColor="text1"/>
          <w:sz w:val="22"/>
          <w:szCs w:val="22"/>
        </w:rPr>
      </w:pPr>
    </w:p>
    <w:p w14:paraId="255B9FCF" w14:textId="77777777" w:rsidR="00680B5D" w:rsidRPr="00846925" w:rsidRDefault="00680B5D" w:rsidP="00F02444">
      <w:pPr>
        <w:rPr>
          <w:color w:val="000000" w:themeColor="text1"/>
          <w:sz w:val="22"/>
          <w:szCs w:val="22"/>
        </w:rPr>
      </w:pPr>
    </w:p>
    <w:sectPr w:rsidR="00680B5D" w:rsidRPr="00846925" w:rsidSect="000F25FC">
      <w:headerReference w:type="default" r:id="rId9"/>
      <w:footerReference w:type="even" r:id="rId10"/>
      <w:footerReference w:type="default" r:id="rId11"/>
      <w:footnotePr>
        <w:pos w:val="beneathText"/>
      </w:footnotePr>
      <w:pgSz w:w="11905" w:h="16837"/>
      <w:pgMar w:top="993" w:right="1134" w:bottom="851" w:left="1134"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FF4DB" w14:textId="77777777" w:rsidR="00560CA2" w:rsidRDefault="00560CA2">
      <w:r>
        <w:separator/>
      </w:r>
    </w:p>
  </w:endnote>
  <w:endnote w:type="continuationSeparator" w:id="0">
    <w:p w14:paraId="2739F748" w14:textId="77777777" w:rsidR="00560CA2" w:rsidRDefault="0056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034C2" w14:textId="77777777" w:rsidR="00D75144" w:rsidRDefault="005F2959" w:rsidP="00384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44DE07" w14:textId="77777777" w:rsidR="00D75144" w:rsidRDefault="00D75144"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C9B76" w14:textId="77777777" w:rsidR="00D75144" w:rsidRPr="00B3639E" w:rsidRDefault="005F2959"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7346BD">
      <w:rPr>
        <w:rStyle w:val="Numerstrony"/>
        <w:noProof/>
        <w:sz w:val="18"/>
        <w:szCs w:val="18"/>
      </w:rPr>
      <w:t>18</w:t>
    </w:r>
    <w:r w:rsidRPr="00B3639E">
      <w:rPr>
        <w:rStyle w:val="Numerstrony"/>
        <w:sz w:val="18"/>
        <w:szCs w:val="18"/>
      </w:rPr>
      <w:fldChar w:fldCharType="end"/>
    </w:r>
  </w:p>
  <w:p w14:paraId="4D94EA4A" w14:textId="77777777" w:rsidR="00D75144" w:rsidRDefault="00D75144" w:rsidP="00B3639E">
    <w:pPr>
      <w:pStyle w:val="Stopka"/>
      <w:ind w:right="360"/>
      <w:rPr>
        <w:rFonts w:ascii="Arial" w:hAnsi="Arial"/>
        <w:i/>
        <w:iCs/>
        <w:sz w:val="14"/>
        <w:szCs w:val="14"/>
      </w:rPr>
    </w:pPr>
  </w:p>
  <w:p w14:paraId="64ECEC5A" w14:textId="77777777" w:rsidR="00D75144" w:rsidRDefault="00D75144"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862C1" w14:textId="77777777" w:rsidR="00560CA2" w:rsidRDefault="00560CA2">
      <w:r>
        <w:separator/>
      </w:r>
    </w:p>
  </w:footnote>
  <w:footnote w:type="continuationSeparator" w:id="0">
    <w:p w14:paraId="2B2BD3AB" w14:textId="77777777" w:rsidR="00560CA2" w:rsidRDefault="0056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B77ED" w14:textId="4559788C" w:rsidR="00D75144" w:rsidRPr="00F40B7A" w:rsidRDefault="00D75144" w:rsidP="00F40B7A">
    <w:pPr>
      <w:pStyle w:val="Nagwek"/>
      <w:jc w:val="right"/>
      <w:rPr>
        <w:b/>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6FD0EC7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5"/>
    <w:multiLevelType w:val="multilevel"/>
    <w:tmpl w:val="00000015"/>
    <w:name w:val="WW8Num42"/>
    <w:lvl w:ilvl="0">
      <w:start w:val="1"/>
      <w:numFmt w:val="decimal"/>
      <w:lvlText w:val="%1."/>
      <w:lvlJc w:val="left"/>
      <w:pPr>
        <w:tabs>
          <w:tab w:val="num" w:pos="360"/>
        </w:tabs>
        <w:ind w:left="360" w:hanging="360"/>
      </w:pPr>
      <w:rPr>
        <w:rFonts w:ascii="Times New Roman" w:hAnsi="Times New Roman" w:cs="Times New Roman" w:hint="default"/>
        <w:b/>
        <w:bCs/>
        <w:i w:val="0"/>
        <w:sz w:val="22"/>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000001F"/>
    <w:multiLevelType w:val="singleLevel"/>
    <w:tmpl w:val="FEA4649E"/>
    <w:name w:val="WW8Num60"/>
    <w:lvl w:ilvl="0">
      <w:start w:val="1"/>
      <w:numFmt w:val="decimal"/>
      <w:lvlText w:val="%1)"/>
      <w:lvlJc w:val="left"/>
      <w:pPr>
        <w:tabs>
          <w:tab w:val="num" w:pos="0"/>
        </w:tabs>
        <w:ind w:left="720" w:hanging="360"/>
      </w:pPr>
      <w:rPr>
        <w:rFonts w:eastAsia="Arial Unicode MS"/>
        <w:b w:val="0"/>
        <w:bCs w:val="0"/>
        <w:lang w:eastAsia="en-US"/>
      </w:rPr>
    </w:lvl>
  </w:abstractNum>
  <w:abstractNum w:abstractNumId="4" w15:restartNumberingAfterBreak="0">
    <w:nsid w:val="01857BE3"/>
    <w:multiLevelType w:val="hybridMultilevel"/>
    <w:tmpl w:val="29BA2F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6A23051"/>
    <w:multiLevelType w:val="hybridMultilevel"/>
    <w:tmpl w:val="621AD6CA"/>
    <w:lvl w:ilvl="0" w:tplc="B8120FA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E3F29"/>
    <w:multiLevelType w:val="hybridMultilevel"/>
    <w:tmpl w:val="F5A699E6"/>
    <w:lvl w:ilvl="0" w:tplc="173A4C3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9003FB"/>
    <w:multiLevelType w:val="hybridMultilevel"/>
    <w:tmpl w:val="05FCDE00"/>
    <w:lvl w:ilvl="0" w:tplc="4BBE2C58">
      <w:start w:val="1"/>
      <w:numFmt w:val="lowerLetter"/>
      <w:lvlText w:val="%1)"/>
      <w:lvlJc w:val="left"/>
      <w:pPr>
        <w:ind w:left="1069" w:hanging="360"/>
      </w:pPr>
      <w:rPr>
        <w:rFonts w:hint="default"/>
        <w:color w:val="auto"/>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E405CFC"/>
    <w:multiLevelType w:val="hybridMultilevel"/>
    <w:tmpl w:val="CBB8D4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580AAF"/>
    <w:multiLevelType w:val="hybridMultilevel"/>
    <w:tmpl w:val="68A041F2"/>
    <w:lvl w:ilvl="0" w:tplc="DE16AFF8">
      <w:start w:val="1"/>
      <w:numFmt w:val="lowerLetter"/>
      <w:lvlText w:val="%1)"/>
      <w:lvlJc w:val="left"/>
      <w:pPr>
        <w:ind w:left="1004" w:hanging="360"/>
      </w:pPr>
      <w:rPr>
        <w:rFonts w:eastAsia="Times New Roman" w:hint="default"/>
        <w:color w:val="00000A"/>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94210D"/>
    <w:multiLevelType w:val="hybridMultilevel"/>
    <w:tmpl w:val="5A48F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7C6500"/>
    <w:multiLevelType w:val="hybridMultilevel"/>
    <w:tmpl w:val="0E38B7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CC4455"/>
    <w:multiLevelType w:val="hybridMultilevel"/>
    <w:tmpl w:val="79309F10"/>
    <w:lvl w:ilvl="0" w:tplc="1CE25CCC">
      <w:start w:val="7"/>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6992765"/>
    <w:multiLevelType w:val="hybridMultilevel"/>
    <w:tmpl w:val="E44CE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8"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9" w15:restartNumberingAfterBreak="0">
    <w:nsid w:val="1FDC66E5"/>
    <w:multiLevelType w:val="hybridMultilevel"/>
    <w:tmpl w:val="3CF00DF4"/>
    <w:lvl w:ilvl="0" w:tplc="20887A58">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39E132B"/>
    <w:multiLevelType w:val="hybridMultilevel"/>
    <w:tmpl w:val="C554C128"/>
    <w:lvl w:ilvl="0" w:tplc="CACA6246">
      <w:start w:val="1"/>
      <w:numFmt w:val="decimal"/>
      <w:lvlText w:val="%1."/>
      <w:lvlJc w:val="left"/>
      <w:pPr>
        <w:ind w:left="720" w:hanging="360"/>
      </w:pPr>
      <w:rPr>
        <w:rFonts w:ascii="Arial" w:hAnsi="Arial" w:cs="Arial" w:hint="default"/>
        <w:b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F61428"/>
    <w:multiLevelType w:val="hybridMultilevel"/>
    <w:tmpl w:val="F8CE8DFA"/>
    <w:lvl w:ilvl="0" w:tplc="42960A64">
      <w:start w:val="14"/>
      <w:numFmt w:val="decimal"/>
      <w:lvlText w:val="%1."/>
      <w:lvlJc w:val="left"/>
      <w:pPr>
        <w:ind w:left="304" w:hanging="360"/>
      </w:pPr>
      <w:rPr>
        <w:rFonts w:eastAsia="Palatino Linotype" w:hint="default"/>
        <w:color w:val="000000"/>
      </w:rPr>
    </w:lvl>
    <w:lvl w:ilvl="1" w:tplc="04150019" w:tentative="1">
      <w:start w:val="1"/>
      <w:numFmt w:val="lowerLetter"/>
      <w:lvlText w:val="%2."/>
      <w:lvlJc w:val="left"/>
      <w:pPr>
        <w:ind w:left="1024" w:hanging="360"/>
      </w:pPr>
    </w:lvl>
    <w:lvl w:ilvl="2" w:tplc="0415001B" w:tentative="1">
      <w:start w:val="1"/>
      <w:numFmt w:val="lowerRoman"/>
      <w:lvlText w:val="%3."/>
      <w:lvlJc w:val="right"/>
      <w:pPr>
        <w:ind w:left="1744" w:hanging="180"/>
      </w:pPr>
    </w:lvl>
    <w:lvl w:ilvl="3" w:tplc="0415000F" w:tentative="1">
      <w:start w:val="1"/>
      <w:numFmt w:val="decimal"/>
      <w:lvlText w:val="%4."/>
      <w:lvlJc w:val="left"/>
      <w:pPr>
        <w:ind w:left="2464" w:hanging="360"/>
      </w:pPr>
    </w:lvl>
    <w:lvl w:ilvl="4" w:tplc="04150019" w:tentative="1">
      <w:start w:val="1"/>
      <w:numFmt w:val="lowerLetter"/>
      <w:lvlText w:val="%5."/>
      <w:lvlJc w:val="left"/>
      <w:pPr>
        <w:ind w:left="3184" w:hanging="360"/>
      </w:pPr>
    </w:lvl>
    <w:lvl w:ilvl="5" w:tplc="0415001B" w:tentative="1">
      <w:start w:val="1"/>
      <w:numFmt w:val="lowerRoman"/>
      <w:lvlText w:val="%6."/>
      <w:lvlJc w:val="right"/>
      <w:pPr>
        <w:ind w:left="3904" w:hanging="180"/>
      </w:pPr>
    </w:lvl>
    <w:lvl w:ilvl="6" w:tplc="0415000F" w:tentative="1">
      <w:start w:val="1"/>
      <w:numFmt w:val="decimal"/>
      <w:lvlText w:val="%7."/>
      <w:lvlJc w:val="left"/>
      <w:pPr>
        <w:ind w:left="4624" w:hanging="360"/>
      </w:pPr>
    </w:lvl>
    <w:lvl w:ilvl="7" w:tplc="04150019" w:tentative="1">
      <w:start w:val="1"/>
      <w:numFmt w:val="lowerLetter"/>
      <w:lvlText w:val="%8."/>
      <w:lvlJc w:val="left"/>
      <w:pPr>
        <w:ind w:left="5344" w:hanging="360"/>
      </w:pPr>
    </w:lvl>
    <w:lvl w:ilvl="8" w:tplc="0415001B" w:tentative="1">
      <w:start w:val="1"/>
      <w:numFmt w:val="lowerRoman"/>
      <w:lvlText w:val="%9."/>
      <w:lvlJc w:val="right"/>
      <w:pPr>
        <w:ind w:left="6064" w:hanging="180"/>
      </w:pPr>
    </w:lvl>
  </w:abstractNum>
  <w:abstractNum w:abstractNumId="23" w15:restartNumberingAfterBreak="0">
    <w:nsid w:val="33561CD1"/>
    <w:multiLevelType w:val="hybridMultilevel"/>
    <w:tmpl w:val="1D280BA0"/>
    <w:lvl w:ilvl="0" w:tplc="509A8A0E">
      <w:start w:val="2"/>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C7270D"/>
    <w:multiLevelType w:val="hybridMultilevel"/>
    <w:tmpl w:val="AD7C205E"/>
    <w:lvl w:ilvl="0" w:tplc="6AB88B9A">
      <w:start w:val="1"/>
      <w:numFmt w:val="decimal"/>
      <w:lvlText w:val="%1)"/>
      <w:lvlJc w:val="left"/>
      <w:pPr>
        <w:ind w:left="1125"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CFA075D"/>
    <w:multiLevelType w:val="hybridMultilevel"/>
    <w:tmpl w:val="59E06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952848"/>
    <w:multiLevelType w:val="hybridMultilevel"/>
    <w:tmpl w:val="1040CA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E211BFE"/>
    <w:multiLevelType w:val="hybridMultilevel"/>
    <w:tmpl w:val="51EC276A"/>
    <w:lvl w:ilvl="0" w:tplc="7A384628">
      <w:start w:val="1"/>
      <w:numFmt w:val="decimal"/>
      <w:lvlText w:val="%1."/>
      <w:lvlJc w:val="left"/>
      <w:pPr>
        <w:ind w:left="112" w:hanging="168"/>
      </w:pPr>
      <w:rPr>
        <w:rFonts w:ascii="Arial" w:eastAsia="Times New Roman" w:hAnsi="Arial" w:cs="Arial" w:hint="default"/>
        <w:spacing w:val="-2"/>
        <w:w w:val="100"/>
        <w:sz w:val="20"/>
        <w:szCs w:val="20"/>
      </w:rPr>
    </w:lvl>
    <w:lvl w:ilvl="1" w:tplc="037CFB74">
      <w:start w:val="1"/>
      <w:numFmt w:val="bullet"/>
      <w:lvlText w:val="•"/>
      <w:lvlJc w:val="left"/>
      <w:pPr>
        <w:ind w:left="1094" w:hanging="168"/>
      </w:pPr>
      <w:rPr>
        <w:rFonts w:hint="default"/>
      </w:rPr>
    </w:lvl>
    <w:lvl w:ilvl="2" w:tplc="1450A782">
      <w:start w:val="1"/>
      <w:numFmt w:val="bullet"/>
      <w:lvlText w:val="•"/>
      <w:lvlJc w:val="left"/>
      <w:pPr>
        <w:ind w:left="2068" w:hanging="168"/>
      </w:pPr>
      <w:rPr>
        <w:rFonts w:hint="default"/>
      </w:rPr>
    </w:lvl>
    <w:lvl w:ilvl="3" w:tplc="D2FA4278">
      <w:start w:val="1"/>
      <w:numFmt w:val="bullet"/>
      <w:lvlText w:val="•"/>
      <w:lvlJc w:val="left"/>
      <w:pPr>
        <w:ind w:left="3042" w:hanging="168"/>
      </w:pPr>
      <w:rPr>
        <w:rFonts w:hint="default"/>
      </w:rPr>
    </w:lvl>
    <w:lvl w:ilvl="4" w:tplc="465A64F4">
      <w:start w:val="1"/>
      <w:numFmt w:val="bullet"/>
      <w:lvlText w:val="•"/>
      <w:lvlJc w:val="left"/>
      <w:pPr>
        <w:ind w:left="4016" w:hanging="168"/>
      </w:pPr>
      <w:rPr>
        <w:rFonts w:hint="default"/>
      </w:rPr>
    </w:lvl>
    <w:lvl w:ilvl="5" w:tplc="5C9C2CD0">
      <w:start w:val="1"/>
      <w:numFmt w:val="bullet"/>
      <w:lvlText w:val="•"/>
      <w:lvlJc w:val="left"/>
      <w:pPr>
        <w:ind w:left="4990" w:hanging="168"/>
      </w:pPr>
      <w:rPr>
        <w:rFonts w:hint="default"/>
      </w:rPr>
    </w:lvl>
    <w:lvl w:ilvl="6" w:tplc="7E504986">
      <w:start w:val="1"/>
      <w:numFmt w:val="bullet"/>
      <w:lvlText w:val="•"/>
      <w:lvlJc w:val="left"/>
      <w:pPr>
        <w:ind w:left="5964" w:hanging="168"/>
      </w:pPr>
      <w:rPr>
        <w:rFonts w:hint="default"/>
      </w:rPr>
    </w:lvl>
    <w:lvl w:ilvl="7" w:tplc="2F5895DC">
      <w:start w:val="1"/>
      <w:numFmt w:val="bullet"/>
      <w:lvlText w:val="•"/>
      <w:lvlJc w:val="left"/>
      <w:pPr>
        <w:ind w:left="6938" w:hanging="168"/>
      </w:pPr>
      <w:rPr>
        <w:rFonts w:hint="default"/>
      </w:rPr>
    </w:lvl>
    <w:lvl w:ilvl="8" w:tplc="85E8B1D4">
      <w:start w:val="1"/>
      <w:numFmt w:val="bullet"/>
      <w:lvlText w:val="•"/>
      <w:lvlJc w:val="left"/>
      <w:pPr>
        <w:ind w:left="7912" w:hanging="168"/>
      </w:pPr>
      <w:rPr>
        <w:rFonts w:hint="default"/>
      </w:rPr>
    </w:lvl>
  </w:abstractNum>
  <w:abstractNum w:abstractNumId="29" w15:restartNumberingAfterBreak="0">
    <w:nsid w:val="50E10ACF"/>
    <w:multiLevelType w:val="hybridMultilevel"/>
    <w:tmpl w:val="98B4CE00"/>
    <w:lvl w:ilvl="0" w:tplc="C6B48992">
      <w:start w:val="1"/>
      <w:numFmt w:val="decimal"/>
      <w:lvlText w:val="%1)"/>
      <w:lvlJc w:val="left"/>
      <w:pPr>
        <w:ind w:left="112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F565A"/>
    <w:multiLevelType w:val="hybridMultilevel"/>
    <w:tmpl w:val="E6468A60"/>
    <w:lvl w:ilvl="0" w:tplc="04150017">
      <w:start w:val="1"/>
      <w:numFmt w:val="lowerLetter"/>
      <w:lvlText w:val="%1)"/>
      <w:lvlJc w:val="left"/>
      <w:pPr>
        <w:ind w:left="720" w:hanging="360"/>
      </w:pPr>
    </w:lvl>
    <w:lvl w:ilvl="1" w:tplc="EAB00056">
      <w:start w:val="1"/>
      <w:numFmt w:val="decimal"/>
      <w:lvlText w:val="%2)"/>
      <w:lvlJc w:val="left"/>
      <w:pPr>
        <w:ind w:left="720" w:hanging="360"/>
      </w:pPr>
      <w:rPr>
        <w:rFonts w:ascii="Times New Roman" w:hAnsi="Times New Roman" w:cs="Times New Roman" w:hint="default"/>
        <w:sz w:val="22"/>
        <w:szCs w:val="22"/>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C67A5A"/>
    <w:multiLevelType w:val="hybridMultilevel"/>
    <w:tmpl w:val="84A651A8"/>
    <w:lvl w:ilvl="0" w:tplc="074078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2C4D29"/>
    <w:multiLevelType w:val="hybridMultilevel"/>
    <w:tmpl w:val="1D7A475A"/>
    <w:lvl w:ilvl="0" w:tplc="9E20CC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72302D"/>
    <w:multiLevelType w:val="hybridMultilevel"/>
    <w:tmpl w:val="4106E0CC"/>
    <w:lvl w:ilvl="0" w:tplc="E84EA11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57BC1529"/>
    <w:multiLevelType w:val="hybridMultilevel"/>
    <w:tmpl w:val="35CE8CA0"/>
    <w:lvl w:ilvl="0" w:tplc="660668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36" w15:restartNumberingAfterBreak="0">
    <w:nsid w:val="59B83E8A"/>
    <w:multiLevelType w:val="hybridMultilevel"/>
    <w:tmpl w:val="933A86C0"/>
    <w:lvl w:ilvl="0" w:tplc="04150011">
      <w:start w:val="1"/>
      <w:numFmt w:val="decimal"/>
      <w:lvlText w:val="%1)"/>
      <w:lvlJc w:val="left"/>
      <w:pPr>
        <w:ind w:left="2062" w:hanging="360"/>
      </w:pPr>
      <w:rPr>
        <w:rFonts w:hint="default"/>
      </w:rPr>
    </w:lvl>
    <w:lvl w:ilvl="1" w:tplc="D756ABC0">
      <w:start w:val="1"/>
      <w:numFmt w:val="decimal"/>
      <w:lvlText w:val="%2)"/>
      <w:lvlJc w:val="left"/>
      <w:pPr>
        <w:ind w:left="1125" w:hanging="360"/>
      </w:pPr>
      <w:rPr>
        <w:rFonts w:hint="default"/>
        <w:b w:val="0"/>
        <w:bCs/>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467C9792">
      <w:start w:val="5"/>
      <w:numFmt w:val="lowerLetter"/>
      <w:lvlText w:val="%5)"/>
      <w:lvlJc w:val="left"/>
      <w:pPr>
        <w:ind w:left="3285" w:hanging="360"/>
      </w:pPr>
      <w:rPr>
        <w:rFonts w:hint="default"/>
      </w:r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7"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D234AC7"/>
    <w:multiLevelType w:val="hybridMultilevel"/>
    <w:tmpl w:val="007E2E54"/>
    <w:lvl w:ilvl="0" w:tplc="04C074BC">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B96241"/>
    <w:multiLevelType w:val="hybridMultilevel"/>
    <w:tmpl w:val="3138AA2A"/>
    <w:lvl w:ilvl="0" w:tplc="96B40C76">
      <w:start w:val="1"/>
      <w:numFmt w:val="decimal"/>
      <w:lvlText w:val="%1)"/>
      <w:lvlJc w:val="left"/>
      <w:pPr>
        <w:ind w:left="720" w:hanging="360"/>
      </w:pPr>
      <w:rPr>
        <w:rFonts w:ascii="Times New Roman" w:eastAsia="Lucida Sans Unicode"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4C287F"/>
    <w:multiLevelType w:val="hybridMultilevel"/>
    <w:tmpl w:val="DDC8BCA6"/>
    <w:lvl w:ilvl="0" w:tplc="C7268A30">
      <w:start w:val="1"/>
      <w:numFmt w:val="decimal"/>
      <w:lvlText w:val="%1)"/>
      <w:lvlJc w:val="left"/>
      <w:pPr>
        <w:ind w:left="644" w:hanging="360"/>
      </w:pPr>
      <w:rPr>
        <w:rFonts w:eastAsia="Lucida Sans Unicode"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AE107C1"/>
    <w:multiLevelType w:val="hybridMultilevel"/>
    <w:tmpl w:val="6E46E9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8965C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4DF6642"/>
    <w:multiLevelType w:val="hybridMultilevel"/>
    <w:tmpl w:val="84BEF45E"/>
    <w:lvl w:ilvl="0" w:tplc="5ADC3396">
      <w:start w:val="1"/>
      <w:numFmt w:val="decimal"/>
      <w:lvlText w:val="%1."/>
      <w:lvlJc w:val="left"/>
      <w:pPr>
        <w:tabs>
          <w:tab w:val="num" w:pos="360"/>
        </w:tabs>
        <w:ind w:left="360" w:hanging="360"/>
      </w:pPr>
      <w:rPr>
        <w:b w:val="0"/>
        <w:bCs/>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7682E61"/>
    <w:multiLevelType w:val="hybridMultilevel"/>
    <w:tmpl w:val="39A00876"/>
    <w:lvl w:ilvl="0" w:tplc="000E7572">
      <w:start w:val="1"/>
      <w:numFmt w:val="decimal"/>
      <w:lvlText w:val="%1)"/>
      <w:lvlJc w:val="left"/>
      <w:pPr>
        <w:ind w:left="644" w:hanging="360"/>
      </w:pPr>
      <w:rPr>
        <w:rFonts w:hint="default"/>
        <w:color w:val="auto"/>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7BB071E"/>
    <w:multiLevelType w:val="multilevel"/>
    <w:tmpl w:val="9B0CCA32"/>
    <w:lvl w:ilvl="0">
      <w:start w:val="1"/>
      <w:numFmt w:val="decimal"/>
      <w:lvlText w:val="%1."/>
      <w:lvlJc w:val="left"/>
      <w:pPr>
        <w:ind w:left="4613"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8D60E84"/>
    <w:multiLevelType w:val="hybridMultilevel"/>
    <w:tmpl w:val="383A91A0"/>
    <w:lvl w:ilvl="0" w:tplc="8C005620">
      <w:start w:val="1"/>
      <w:numFmt w:val="decimal"/>
      <w:lvlText w:val="%1."/>
      <w:lvlJc w:val="left"/>
      <w:pPr>
        <w:ind w:left="360" w:hanging="360"/>
      </w:pPr>
      <w:rPr>
        <w:rFonts w:hint="default"/>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9"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4288579">
    <w:abstractNumId w:val="0"/>
  </w:num>
  <w:num w:numId="2" w16cid:durableId="1905675656">
    <w:abstractNumId w:val="1"/>
  </w:num>
  <w:num w:numId="3" w16cid:durableId="437986199">
    <w:abstractNumId w:val="18"/>
    <w:lvlOverride w:ilvl="0">
      <w:startOverride w:val="1"/>
    </w:lvlOverride>
  </w:num>
  <w:num w:numId="4" w16cid:durableId="225385902">
    <w:abstractNumId w:val="35"/>
    <w:lvlOverride w:ilvl="0">
      <w:startOverride w:val="1"/>
    </w:lvlOverride>
  </w:num>
  <w:num w:numId="5" w16cid:durableId="899946550">
    <w:abstractNumId w:val="20"/>
  </w:num>
  <w:num w:numId="6" w16cid:durableId="838889727">
    <w:abstractNumId w:val="48"/>
  </w:num>
  <w:num w:numId="7" w16cid:durableId="74671749">
    <w:abstractNumId w:val="30"/>
  </w:num>
  <w:num w:numId="8" w16cid:durableId="693845411">
    <w:abstractNumId w:val="45"/>
  </w:num>
  <w:num w:numId="9" w16cid:durableId="187914667">
    <w:abstractNumId w:val="43"/>
  </w:num>
  <w:num w:numId="10" w16cid:durableId="122508097">
    <w:abstractNumId w:val="39"/>
  </w:num>
  <w:num w:numId="11" w16cid:durableId="1823304051">
    <w:abstractNumId w:val="47"/>
  </w:num>
  <w:num w:numId="12" w16cid:durableId="2027903083">
    <w:abstractNumId w:val="49"/>
  </w:num>
  <w:num w:numId="13" w16cid:durableId="535846767">
    <w:abstractNumId w:val="31"/>
  </w:num>
  <w:num w:numId="14" w16cid:durableId="2074312382">
    <w:abstractNumId w:val="11"/>
  </w:num>
  <w:num w:numId="15" w16cid:durableId="888418201">
    <w:abstractNumId w:val="5"/>
  </w:num>
  <w:num w:numId="16" w16cid:durableId="1354498931">
    <w:abstractNumId w:val="21"/>
  </w:num>
  <w:num w:numId="17" w16cid:durableId="1999796574">
    <w:abstractNumId w:val="23"/>
  </w:num>
  <w:num w:numId="18" w16cid:durableId="356732649">
    <w:abstractNumId w:val="32"/>
  </w:num>
  <w:num w:numId="19" w16cid:durableId="1790200263">
    <w:abstractNumId w:val="36"/>
  </w:num>
  <w:num w:numId="20" w16cid:durableId="607540638">
    <w:abstractNumId w:val="15"/>
  </w:num>
  <w:num w:numId="21" w16cid:durableId="1604848953">
    <w:abstractNumId w:val="8"/>
  </w:num>
  <w:num w:numId="22" w16cid:durableId="967662834">
    <w:abstractNumId w:val="25"/>
  </w:num>
  <w:num w:numId="23" w16cid:durableId="117838601">
    <w:abstractNumId w:val="40"/>
  </w:num>
  <w:num w:numId="24" w16cid:durableId="543449438">
    <w:abstractNumId w:val="37"/>
  </w:num>
  <w:num w:numId="25" w16cid:durableId="1744528935">
    <w:abstractNumId w:val="4"/>
  </w:num>
  <w:num w:numId="26" w16cid:durableId="1817505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8830495">
    <w:abstractNumId w:val="17"/>
  </w:num>
  <w:num w:numId="28" w16cid:durableId="1790776348">
    <w:abstractNumId w:val="27"/>
  </w:num>
  <w:num w:numId="29" w16cid:durableId="222837333">
    <w:abstractNumId w:val="28"/>
  </w:num>
  <w:num w:numId="30" w16cid:durableId="1836610188">
    <w:abstractNumId w:val="22"/>
  </w:num>
  <w:num w:numId="31" w16cid:durableId="958923671">
    <w:abstractNumId w:val="44"/>
  </w:num>
  <w:num w:numId="32" w16cid:durableId="662047960">
    <w:abstractNumId w:val="16"/>
  </w:num>
  <w:num w:numId="33" w16cid:durableId="1840653178">
    <w:abstractNumId w:val="29"/>
  </w:num>
  <w:num w:numId="34" w16cid:durableId="1761637470">
    <w:abstractNumId w:val="34"/>
  </w:num>
  <w:num w:numId="35" w16cid:durableId="1581481698">
    <w:abstractNumId w:val="46"/>
  </w:num>
  <w:num w:numId="36" w16cid:durableId="1030377884">
    <w:abstractNumId w:val="7"/>
  </w:num>
  <w:num w:numId="37" w16cid:durableId="980304952">
    <w:abstractNumId w:val="41"/>
  </w:num>
  <w:num w:numId="38" w16cid:durableId="163134886">
    <w:abstractNumId w:val="33"/>
  </w:num>
  <w:num w:numId="39" w16cid:durableId="2140877731">
    <w:abstractNumId w:val="13"/>
  </w:num>
  <w:num w:numId="40" w16cid:durableId="1726442619">
    <w:abstractNumId w:val="10"/>
  </w:num>
  <w:num w:numId="41" w16cid:durableId="14383692">
    <w:abstractNumId w:val="42"/>
  </w:num>
  <w:num w:numId="42" w16cid:durableId="991367449">
    <w:abstractNumId w:val="19"/>
  </w:num>
  <w:num w:numId="43" w16cid:durableId="276913111">
    <w:abstractNumId w:val="6"/>
  </w:num>
  <w:num w:numId="44" w16cid:durableId="509684352">
    <w:abstractNumId w:val="26"/>
  </w:num>
  <w:num w:numId="45" w16cid:durableId="1766803379">
    <w:abstractNumId w:val="38"/>
  </w:num>
  <w:num w:numId="46" w16cid:durableId="2113478140">
    <w:abstractNumId w:val="12"/>
  </w:num>
  <w:num w:numId="47" w16cid:durableId="678582297">
    <w:abstractNumId w:val="14"/>
  </w:num>
  <w:num w:numId="48" w16cid:durableId="269972248">
    <w:abstractNumId w:val="24"/>
  </w:num>
  <w:num w:numId="49" w16cid:durableId="2053264261">
    <w:abstractNumId w:val="2"/>
  </w:num>
  <w:num w:numId="50" w16cid:durableId="119305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A48"/>
    <w:rsid w:val="00014793"/>
    <w:rsid w:val="00020E4D"/>
    <w:rsid w:val="00055B21"/>
    <w:rsid w:val="00066E5E"/>
    <w:rsid w:val="0009559D"/>
    <w:rsid w:val="0009773C"/>
    <w:rsid w:val="000A30B6"/>
    <w:rsid w:val="000A7D70"/>
    <w:rsid w:val="000B0738"/>
    <w:rsid w:val="000C79B3"/>
    <w:rsid w:val="000D3BAB"/>
    <w:rsid w:val="000D7C06"/>
    <w:rsid w:val="000F1E8F"/>
    <w:rsid w:val="000F25FC"/>
    <w:rsid w:val="000F666D"/>
    <w:rsid w:val="00112AF2"/>
    <w:rsid w:val="00114220"/>
    <w:rsid w:val="00122E1A"/>
    <w:rsid w:val="001522B0"/>
    <w:rsid w:val="00156637"/>
    <w:rsid w:val="00156EB6"/>
    <w:rsid w:val="00161FD8"/>
    <w:rsid w:val="001748CC"/>
    <w:rsid w:val="00175695"/>
    <w:rsid w:val="001834AF"/>
    <w:rsid w:val="00186AAA"/>
    <w:rsid w:val="00195778"/>
    <w:rsid w:val="001A5BD3"/>
    <w:rsid w:val="001B2E24"/>
    <w:rsid w:val="001B37F6"/>
    <w:rsid w:val="001B6A3C"/>
    <w:rsid w:val="001D2D52"/>
    <w:rsid w:val="001E17DE"/>
    <w:rsid w:val="001E2055"/>
    <w:rsid w:val="001E68D8"/>
    <w:rsid w:val="001E6FFD"/>
    <w:rsid w:val="00205D8A"/>
    <w:rsid w:val="00207AAC"/>
    <w:rsid w:val="00211524"/>
    <w:rsid w:val="0022176D"/>
    <w:rsid w:val="00226710"/>
    <w:rsid w:val="002368EE"/>
    <w:rsid w:val="00241B68"/>
    <w:rsid w:val="002420AD"/>
    <w:rsid w:val="00244F2B"/>
    <w:rsid w:val="00245627"/>
    <w:rsid w:val="00245FBD"/>
    <w:rsid w:val="002521C1"/>
    <w:rsid w:val="00262801"/>
    <w:rsid w:val="00273D29"/>
    <w:rsid w:val="0027479C"/>
    <w:rsid w:val="00274A44"/>
    <w:rsid w:val="002757BB"/>
    <w:rsid w:val="0028237B"/>
    <w:rsid w:val="002860FA"/>
    <w:rsid w:val="002A45E0"/>
    <w:rsid w:val="002A5A1E"/>
    <w:rsid w:val="002B0697"/>
    <w:rsid w:val="002B3E4E"/>
    <w:rsid w:val="002C1F0D"/>
    <w:rsid w:val="002C626F"/>
    <w:rsid w:val="002C780D"/>
    <w:rsid w:val="002C7883"/>
    <w:rsid w:val="002E1496"/>
    <w:rsid w:val="002F16E3"/>
    <w:rsid w:val="003076D0"/>
    <w:rsid w:val="00321157"/>
    <w:rsid w:val="00322AEA"/>
    <w:rsid w:val="003237F3"/>
    <w:rsid w:val="00330E22"/>
    <w:rsid w:val="0033440F"/>
    <w:rsid w:val="00352768"/>
    <w:rsid w:val="00357DDF"/>
    <w:rsid w:val="00360F97"/>
    <w:rsid w:val="00363855"/>
    <w:rsid w:val="00367C75"/>
    <w:rsid w:val="0037301C"/>
    <w:rsid w:val="00390397"/>
    <w:rsid w:val="0039224A"/>
    <w:rsid w:val="003A1FC8"/>
    <w:rsid w:val="003A61F9"/>
    <w:rsid w:val="003A7F8A"/>
    <w:rsid w:val="003B0902"/>
    <w:rsid w:val="003B2B75"/>
    <w:rsid w:val="003B32BE"/>
    <w:rsid w:val="003C4CBD"/>
    <w:rsid w:val="003D257E"/>
    <w:rsid w:val="003D715A"/>
    <w:rsid w:val="003D7B0F"/>
    <w:rsid w:val="003E6F7E"/>
    <w:rsid w:val="003F6164"/>
    <w:rsid w:val="003F6B1B"/>
    <w:rsid w:val="00400F32"/>
    <w:rsid w:val="00405CA1"/>
    <w:rsid w:val="00407F75"/>
    <w:rsid w:val="00410CC7"/>
    <w:rsid w:val="004157D5"/>
    <w:rsid w:val="00423BCD"/>
    <w:rsid w:val="004312A9"/>
    <w:rsid w:val="004317D9"/>
    <w:rsid w:val="00440389"/>
    <w:rsid w:val="0044293B"/>
    <w:rsid w:val="0044444C"/>
    <w:rsid w:val="00444D00"/>
    <w:rsid w:val="004455F3"/>
    <w:rsid w:val="00457398"/>
    <w:rsid w:val="004739AF"/>
    <w:rsid w:val="004831D0"/>
    <w:rsid w:val="00490EA3"/>
    <w:rsid w:val="00495680"/>
    <w:rsid w:val="004A3C61"/>
    <w:rsid w:val="004A4D06"/>
    <w:rsid w:val="004B3370"/>
    <w:rsid w:val="004C270F"/>
    <w:rsid w:val="004D7112"/>
    <w:rsid w:val="004E0283"/>
    <w:rsid w:val="004E533F"/>
    <w:rsid w:val="00502A47"/>
    <w:rsid w:val="00523401"/>
    <w:rsid w:val="00523FA5"/>
    <w:rsid w:val="00537A3B"/>
    <w:rsid w:val="00540CDE"/>
    <w:rsid w:val="00543557"/>
    <w:rsid w:val="00545ABA"/>
    <w:rsid w:val="0055265E"/>
    <w:rsid w:val="00560CA2"/>
    <w:rsid w:val="005668CE"/>
    <w:rsid w:val="0057160D"/>
    <w:rsid w:val="00577E38"/>
    <w:rsid w:val="005833AB"/>
    <w:rsid w:val="0058439A"/>
    <w:rsid w:val="00584A77"/>
    <w:rsid w:val="005A25AE"/>
    <w:rsid w:val="005B0DA2"/>
    <w:rsid w:val="005B5086"/>
    <w:rsid w:val="005B7746"/>
    <w:rsid w:val="005C1E96"/>
    <w:rsid w:val="005C2F46"/>
    <w:rsid w:val="005C5DCE"/>
    <w:rsid w:val="005C6071"/>
    <w:rsid w:val="005C64C2"/>
    <w:rsid w:val="005E1CD6"/>
    <w:rsid w:val="005E5868"/>
    <w:rsid w:val="005F2065"/>
    <w:rsid w:val="005F2959"/>
    <w:rsid w:val="005F29D6"/>
    <w:rsid w:val="005F4477"/>
    <w:rsid w:val="005F4BC3"/>
    <w:rsid w:val="005F6613"/>
    <w:rsid w:val="00604E90"/>
    <w:rsid w:val="00631691"/>
    <w:rsid w:val="00644D35"/>
    <w:rsid w:val="00645BFA"/>
    <w:rsid w:val="0064785E"/>
    <w:rsid w:val="00650B66"/>
    <w:rsid w:val="00656E6C"/>
    <w:rsid w:val="006575E1"/>
    <w:rsid w:val="00660242"/>
    <w:rsid w:val="00665916"/>
    <w:rsid w:val="00667AEE"/>
    <w:rsid w:val="00672F31"/>
    <w:rsid w:val="00674C6F"/>
    <w:rsid w:val="0067586F"/>
    <w:rsid w:val="00675F90"/>
    <w:rsid w:val="00677CFA"/>
    <w:rsid w:val="00680B5D"/>
    <w:rsid w:val="006901DD"/>
    <w:rsid w:val="00691222"/>
    <w:rsid w:val="00694417"/>
    <w:rsid w:val="006B11DD"/>
    <w:rsid w:val="006B6D62"/>
    <w:rsid w:val="006C1B20"/>
    <w:rsid w:val="006C1F2B"/>
    <w:rsid w:val="006D03FE"/>
    <w:rsid w:val="006F51CC"/>
    <w:rsid w:val="00701EC7"/>
    <w:rsid w:val="007063E1"/>
    <w:rsid w:val="00712375"/>
    <w:rsid w:val="00712855"/>
    <w:rsid w:val="00716EAE"/>
    <w:rsid w:val="00723672"/>
    <w:rsid w:val="007254BA"/>
    <w:rsid w:val="00730F7D"/>
    <w:rsid w:val="00733D29"/>
    <w:rsid w:val="007346BD"/>
    <w:rsid w:val="0073563E"/>
    <w:rsid w:val="00744086"/>
    <w:rsid w:val="00754560"/>
    <w:rsid w:val="00761CBE"/>
    <w:rsid w:val="00764CCC"/>
    <w:rsid w:val="00767837"/>
    <w:rsid w:val="00770A88"/>
    <w:rsid w:val="0078351A"/>
    <w:rsid w:val="00784324"/>
    <w:rsid w:val="00791142"/>
    <w:rsid w:val="00795ADA"/>
    <w:rsid w:val="007A0452"/>
    <w:rsid w:val="007C3DAF"/>
    <w:rsid w:val="007D2873"/>
    <w:rsid w:val="007D5291"/>
    <w:rsid w:val="007E06A4"/>
    <w:rsid w:val="007E1361"/>
    <w:rsid w:val="00801827"/>
    <w:rsid w:val="0080185C"/>
    <w:rsid w:val="00813278"/>
    <w:rsid w:val="00820110"/>
    <w:rsid w:val="008226D2"/>
    <w:rsid w:val="0082479A"/>
    <w:rsid w:val="008256B5"/>
    <w:rsid w:val="00834946"/>
    <w:rsid w:val="00837127"/>
    <w:rsid w:val="00844DC9"/>
    <w:rsid w:val="00846925"/>
    <w:rsid w:val="00860511"/>
    <w:rsid w:val="00864004"/>
    <w:rsid w:val="008757EF"/>
    <w:rsid w:val="00877C15"/>
    <w:rsid w:val="008854FF"/>
    <w:rsid w:val="008916D0"/>
    <w:rsid w:val="008A6693"/>
    <w:rsid w:val="008A769D"/>
    <w:rsid w:val="008B61F7"/>
    <w:rsid w:val="008C59C1"/>
    <w:rsid w:val="008C6515"/>
    <w:rsid w:val="008C6CBD"/>
    <w:rsid w:val="008C75C2"/>
    <w:rsid w:val="008D2EFD"/>
    <w:rsid w:val="008D30ED"/>
    <w:rsid w:val="008D4B52"/>
    <w:rsid w:val="008D638C"/>
    <w:rsid w:val="008E04BD"/>
    <w:rsid w:val="008E1D10"/>
    <w:rsid w:val="008E7FB2"/>
    <w:rsid w:val="008F4D66"/>
    <w:rsid w:val="00901956"/>
    <w:rsid w:val="00922712"/>
    <w:rsid w:val="009475C2"/>
    <w:rsid w:val="00947D9B"/>
    <w:rsid w:val="00950730"/>
    <w:rsid w:val="009507C8"/>
    <w:rsid w:val="00954C02"/>
    <w:rsid w:val="0096268C"/>
    <w:rsid w:val="00973E83"/>
    <w:rsid w:val="009833B9"/>
    <w:rsid w:val="00990E48"/>
    <w:rsid w:val="00991A5C"/>
    <w:rsid w:val="0099323A"/>
    <w:rsid w:val="00995846"/>
    <w:rsid w:val="00996714"/>
    <w:rsid w:val="009A1CF5"/>
    <w:rsid w:val="009A30CA"/>
    <w:rsid w:val="009A6CA9"/>
    <w:rsid w:val="009B15FB"/>
    <w:rsid w:val="009B5C9D"/>
    <w:rsid w:val="009B7A4C"/>
    <w:rsid w:val="009F64AF"/>
    <w:rsid w:val="009F7033"/>
    <w:rsid w:val="00A21B4D"/>
    <w:rsid w:val="00A25B0E"/>
    <w:rsid w:val="00A34A20"/>
    <w:rsid w:val="00A378C5"/>
    <w:rsid w:val="00A4509E"/>
    <w:rsid w:val="00A63563"/>
    <w:rsid w:val="00A724CE"/>
    <w:rsid w:val="00A84E6C"/>
    <w:rsid w:val="00A864F0"/>
    <w:rsid w:val="00A92AD0"/>
    <w:rsid w:val="00AA222F"/>
    <w:rsid w:val="00AA7D6C"/>
    <w:rsid w:val="00AB6BED"/>
    <w:rsid w:val="00AC0CFD"/>
    <w:rsid w:val="00AC137A"/>
    <w:rsid w:val="00AD2EF2"/>
    <w:rsid w:val="00AD3A0E"/>
    <w:rsid w:val="00AE1AB0"/>
    <w:rsid w:val="00AE525F"/>
    <w:rsid w:val="00AF6748"/>
    <w:rsid w:val="00AF6CE5"/>
    <w:rsid w:val="00B03F0E"/>
    <w:rsid w:val="00B23893"/>
    <w:rsid w:val="00B276BC"/>
    <w:rsid w:val="00B36EC2"/>
    <w:rsid w:val="00B422FF"/>
    <w:rsid w:val="00B45970"/>
    <w:rsid w:val="00B4693F"/>
    <w:rsid w:val="00B55A6B"/>
    <w:rsid w:val="00B629AB"/>
    <w:rsid w:val="00B76F6E"/>
    <w:rsid w:val="00B77272"/>
    <w:rsid w:val="00B807FB"/>
    <w:rsid w:val="00B91D03"/>
    <w:rsid w:val="00B9256D"/>
    <w:rsid w:val="00B94689"/>
    <w:rsid w:val="00B95C87"/>
    <w:rsid w:val="00BA0F4B"/>
    <w:rsid w:val="00BA21FF"/>
    <w:rsid w:val="00BA2D42"/>
    <w:rsid w:val="00BC15A7"/>
    <w:rsid w:val="00BC2DA2"/>
    <w:rsid w:val="00BD6659"/>
    <w:rsid w:val="00BE2988"/>
    <w:rsid w:val="00BE5891"/>
    <w:rsid w:val="00BF2ACC"/>
    <w:rsid w:val="00C11404"/>
    <w:rsid w:val="00C122BA"/>
    <w:rsid w:val="00C17F31"/>
    <w:rsid w:val="00C2000F"/>
    <w:rsid w:val="00C22F17"/>
    <w:rsid w:val="00C3049C"/>
    <w:rsid w:val="00C354A0"/>
    <w:rsid w:val="00C42016"/>
    <w:rsid w:val="00C424D8"/>
    <w:rsid w:val="00C46756"/>
    <w:rsid w:val="00C60BEE"/>
    <w:rsid w:val="00C6255F"/>
    <w:rsid w:val="00C62FCE"/>
    <w:rsid w:val="00C65D4B"/>
    <w:rsid w:val="00C70355"/>
    <w:rsid w:val="00C9123B"/>
    <w:rsid w:val="00C9186D"/>
    <w:rsid w:val="00C91B95"/>
    <w:rsid w:val="00C95A86"/>
    <w:rsid w:val="00CA78CC"/>
    <w:rsid w:val="00CC5C56"/>
    <w:rsid w:val="00CD35D5"/>
    <w:rsid w:val="00CD4A4C"/>
    <w:rsid w:val="00CD5A6C"/>
    <w:rsid w:val="00CD743F"/>
    <w:rsid w:val="00CD746F"/>
    <w:rsid w:val="00CF7C58"/>
    <w:rsid w:val="00D11582"/>
    <w:rsid w:val="00D12120"/>
    <w:rsid w:val="00D55A7B"/>
    <w:rsid w:val="00D61DD2"/>
    <w:rsid w:val="00D70FB1"/>
    <w:rsid w:val="00D75144"/>
    <w:rsid w:val="00D7723E"/>
    <w:rsid w:val="00D81F35"/>
    <w:rsid w:val="00D900A8"/>
    <w:rsid w:val="00D90DEF"/>
    <w:rsid w:val="00D91BE5"/>
    <w:rsid w:val="00D95503"/>
    <w:rsid w:val="00DA2CEE"/>
    <w:rsid w:val="00DC1C7E"/>
    <w:rsid w:val="00DD26A2"/>
    <w:rsid w:val="00DD2D69"/>
    <w:rsid w:val="00DD4C66"/>
    <w:rsid w:val="00DE5894"/>
    <w:rsid w:val="00E056FF"/>
    <w:rsid w:val="00E172CE"/>
    <w:rsid w:val="00E17DB0"/>
    <w:rsid w:val="00E34C5F"/>
    <w:rsid w:val="00E54302"/>
    <w:rsid w:val="00E97490"/>
    <w:rsid w:val="00EA2791"/>
    <w:rsid w:val="00EC1DFA"/>
    <w:rsid w:val="00EC5813"/>
    <w:rsid w:val="00ED2726"/>
    <w:rsid w:val="00ED3A31"/>
    <w:rsid w:val="00EE3890"/>
    <w:rsid w:val="00EE679C"/>
    <w:rsid w:val="00EE6A4A"/>
    <w:rsid w:val="00EF2798"/>
    <w:rsid w:val="00EF3458"/>
    <w:rsid w:val="00F02444"/>
    <w:rsid w:val="00F1660C"/>
    <w:rsid w:val="00F2250D"/>
    <w:rsid w:val="00F24618"/>
    <w:rsid w:val="00F2589F"/>
    <w:rsid w:val="00F27BB5"/>
    <w:rsid w:val="00F407E2"/>
    <w:rsid w:val="00F40B7A"/>
    <w:rsid w:val="00F40DB5"/>
    <w:rsid w:val="00F41912"/>
    <w:rsid w:val="00F451B1"/>
    <w:rsid w:val="00F47C7E"/>
    <w:rsid w:val="00F502CC"/>
    <w:rsid w:val="00F51554"/>
    <w:rsid w:val="00F605FF"/>
    <w:rsid w:val="00F623DC"/>
    <w:rsid w:val="00F63683"/>
    <w:rsid w:val="00FA60EB"/>
    <w:rsid w:val="00FD0F1D"/>
    <w:rsid w:val="00FD206D"/>
    <w:rsid w:val="00FF3A36"/>
    <w:rsid w:val="00FF4A48"/>
    <w:rsid w:val="00FF53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63F2F"/>
  <w15:chartTrackingRefBased/>
  <w15:docId w15:val="{D051721A-B66E-453C-825C-70E31850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rPr>
      <w:lang w:val="x-none"/>
    </w:r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val="x-none" w:eastAsia="pl-PL"/>
    </w:rPr>
  </w:style>
  <w:style w:type="paragraph" w:styleId="Nagwek">
    <w:name w:val="header"/>
    <w:basedOn w:val="Normalny"/>
    <w:link w:val="NagwekZnak"/>
    <w:uiPriority w:val="99"/>
    <w:rsid w:val="00FF4A48"/>
    <w:pPr>
      <w:suppressLineNumbers/>
      <w:tabs>
        <w:tab w:val="center" w:pos="4818"/>
        <w:tab w:val="right" w:pos="9637"/>
      </w:tabs>
    </w:pPr>
  </w:style>
  <w:style w:type="character" w:customStyle="1" w:styleId="NagwekZnak">
    <w:name w:val="Nagłówek Znak"/>
    <w:basedOn w:val="Domylnaczcionkaakapitu"/>
    <w:link w:val="Nagwek"/>
    <w:uiPriority w:val="99"/>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FF4A48"/>
    <w:rPr>
      <w:rFonts w:ascii="Times New Roman" w:eastAsia="Lucida Sans Unicode" w:hAnsi="Times New Roman" w:cs="Times New Roman"/>
      <w:kern w:val="1"/>
      <w:sz w:val="24"/>
      <w:szCs w:val="24"/>
      <w:lang w:eastAsia="pl-PL"/>
    </w:rPr>
  </w:style>
  <w:style w:type="paragraph" w:styleId="Poprawka">
    <w:name w:val="Revision"/>
    <w:hidden/>
    <w:uiPriority w:val="99"/>
    <w:semiHidden/>
    <w:rsid w:val="004B3370"/>
    <w:pPr>
      <w:spacing w:after="0" w:line="240" w:lineRule="auto"/>
    </w:pPr>
    <w:rPr>
      <w:rFonts w:ascii="Times New Roman" w:eastAsia="Lucida Sans Unicode" w:hAnsi="Times New Roman" w:cs="Times New Roman"/>
      <w:kern w:val="1"/>
      <w:sz w:val="24"/>
      <w:szCs w:val="24"/>
      <w:lang w:eastAsia="pl-PL"/>
    </w:rPr>
  </w:style>
  <w:style w:type="paragraph" w:customStyle="1" w:styleId="Akapitzlist1">
    <w:name w:val="Akapit z listą1"/>
    <w:basedOn w:val="Normalny"/>
    <w:qFormat/>
    <w:rsid w:val="0039224A"/>
    <w:pPr>
      <w:widowControl/>
      <w:suppressAutoHyphens w:val="0"/>
      <w:spacing w:after="200" w:line="276" w:lineRule="auto"/>
      <w:ind w:left="720"/>
      <w:contextualSpacing/>
    </w:pPr>
    <w:rPr>
      <w:rFonts w:ascii="Calibri" w:eastAsia="Calibri" w:hAnsi="Calibri"/>
      <w:kern w:val="0"/>
      <w:sz w:val="22"/>
      <w:szCs w:val="22"/>
      <w:lang w:eastAsia="en-US"/>
    </w:rPr>
  </w:style>
  <w:style w:type="character" w:customStyle="1" w:styleId="apple-converted-space">
    <w:name w:val="apple-converted-space"/>
    <w:basedOn w:val="Domylnaczcionkaakapitu"/>
    <w:rsid w:val="00954C02"/>
  </w:style>
  <w:style w:type="character" w:styleId="Hipercze">
    <w:name w:val="Hyperlink"/>
    <w:basedOn w:val="Domylnaczcionkaakapitu"/>
    <w:uiPriority w:val="99"/>
    <w:unhideWhenUsed/>
    <w:rsid w:val="00954C02"/>
    <w:rPr>
      <w:color w:val="0000FF"/>
      <w:u w:val="single"/>
    </w:rPr>
  </w:style>
  <w:style w:type="character" w:styleId="Odwoaniedokomentarza">
    <w:name w:val="annotation reference"/>
    <w:basedOn w:val="Domylnaczcionkaakapitu"/>
    <w:uiPriority w:val="99"/>
    <w:semiHidden/>
    <w:unhideWhenUsed/>
    <w:rsid w:val="009A1CF5"/>
    <w:rPr>
      <w:sz w:val="16"/>
      <w:szCs w:val="16"/>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Lucida Sans Unicode" w:hAnsi="Times New Roman" w:cs="Times New Roman"/>
      <w:kern w:val="1"/>
      <w:sz w:val="20"/>
      <w:szCs w:val="20"/>
      <w:lang w:eastAsia="pl-PL"/>
    </w:rPr>
  </w:style>
  <w:style w:type="character" w:customStyle="1" w:styleId="markedcontent">
    <w:name w:val="markedcontent"/>
    <w:basedOn w:val="Domylnaczcionkaakapitu"/>
    <w:rsid w:val="005A25AE"/>
  </w:style>
  <w:style w:type="paragraph" w:styleId="Bezodstpw">
    <w:name w:val="No Spacing"/>
    <w:uiPriority w:val="1"/>
    <w:qFormat/>
    <w:rsid w:val="00C42016"/>
    <w:pPr>
      <w:spacing w:after="0" w:line="240" w:lineRule="auto"/>
    </w:pPr>
  </w:style>
  <w:style w:type="character" w:styleId="Nierozpoznanawzmianka">
    <w:name w:val="Unresolved Mention"/>
    <w:basedOn w:val="Domylnaczcionkaakapitu"/>
    <w:uiPriority w:val="99"/>
    <w:semiHidden/>
    <w:unhideWhenUsed/>
    <w:rsid w:val="0036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499767">
      <w:bodyDiv w:val="1"/>
      <w:marLeft w:val="0"/>
      <w:marRight w:val="0"/>
      <w:marTop w:val="0"/>
      <w:marBottom w:val="0"/>
      <w:divBdr>
        <w:top w:val="none" w:sz="0" w:space="0" w:color="auto"/>
        <w:left w:val="none" w:sz="0" w:space="0" w:color="auto"/>
        <w:bottom w:val="none" w:sz="0" w:space="0" w:color="auto"/>
        <w:right w:val="none" w:sz="0" w:space="0" w:color="auto"/>
      </w:divBdr>
    </w:div>
    <w:div w:id="1147821784">
      <w:bodyDiv w:val="1"/>
      <w:marLeft w:val="0"/>
      <w:marRight w:val="0"/>
      <w:marTop w:val="0"/>
      <w:marBottom w:val="0"/>
      <w:divBdr>
        <w:top w:val="none" w:sz="0" w:space="0" w:color="auto"/>
        <w:left w:val="none" w:sz="0" w:space="0" w:color="auto"/>
        <w:bottom w:val="none" w:sz="0" w:space="0" w:color="auto"/>
        <w:right w:val="none" w:sz="0" w:space="0" w:color="auto"/>
      </w:divBdr>
    </w:div>
    <w:div w:id="159077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korska@skorzec.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226F6-1CA3-4878-8CB5-E544715C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6246</Words>
  <Characters>37481</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Sikorska</dc:creator>
  <cp:keywords/>
  <dc:description/>
  <cp:lastModifiedBy>Marta Sikorska</cp:lastModifiedBy>
  <cp:revision>3</cp:revision>
  <cp:lastPrinted>2022-03-11T12:55:00Z</cp:lastPrinted>
  <dcterms:created xsi:type="dcterms:W3CDTF">2026-01-20T10:40:00Z</dcterms:created>
  <dcterms:modified xsi:type="dcterms:W3CDTF">2026-01-20T11:57:00Z</dcterms:modified>
</cp:coreProperties>
</file>